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EA8F32" w14:textId="0B425F37" w:rsidR="00B465B2" w:rsidRPr="00B465B2" w:rsidRDefault="00166600" w:rsidP="00B7251D">
      <w:pPr>
        <w:ind w:firstLine="709"/>
        <w:rPr>
          <w:rFonts w:ascii="Arial" w:hAnsi="Arial" w:cs="Arial"/>
          <w:b/>
          <w:bCs/>
        </w:rPr>
      </w:pPr>
      <w:r>
        <w:rPr>
          <w:rFonts w:ascii="Arial" w:hAnsi="Arial" w:cs="Arial"/>
          <w:b/>
          <w:bCs/>
        </w:rPr>
        <w:t xml:space="preserve">       </w:t>
      </w:r>
      <w:r w:rsidR="00B465B2" w:rsidRPr="00B465B2">
        <w:rPr>
          <w:rFonts w:ascii="Arial" w:hAnsi="Arial" w:cs="Arial"/>
          <w:b/>
          <w:bCs/>
        </w:rPr>
        <w:t xml:space="preserve"> </w:t>
      </w:r>
      <w:r w:rsidR="00B465B2" w:rsidRPr="00B465B2">
        <w:rPr>
          <w:rFonts w:ascii="Arial" w:hAnsi="Arial" w:cs="Arial"/>
          <w:b/>
          <w:bCs/>
          <w:noProof/>
        </w:rPr>
        <w:drawing>
          <wp:inline distT="0" distB="0" distL="0" distR="0" wp14:anchorId="78CCB964" wp14:editId="60F12983">
            <wp:extent cx="542925" cy="602719"/>
            <wp:effectExtent l="0" t="0" r="0" b="698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p>
    <w:p w14:paraId="658087EE" w14:textId="5BB031BD" w:rsidR="00B75DA6" w:rsidRPr="00453625" w:rsidRDefault="00B75DA6" w:rsidP="00EC4299">
      <w:pPr>
        <w:rPr>
          <w:rFonts w:ascii="Arial" w:hAnsi="Arial" w:cs="Arial"/>
        </w:rPr>
      </w:pPr>
    </w:p>
    <w:p w14:paraId="4580CDD8" w14:textId="77777777" w:rsidR="0009643D" w:rsidRDefault="008770D4" w:rsidP="00935FD6">
      <w:pPr>
        <w:rPr>
          <w:rFonts w:ascii="Arial" w:hAnsi="Arial" w:cs="Arial"/>
          <w:sz w:val="16"/>
          <w:szCs w:val="16"/>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2DA936" w14:textId="7965A5EA"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0009643D">
        <w:rPr>
          <w:rFonts w:ascii="Arial" w:hAnsi="Arial" w:cs="Arial"/>
          <w:smallCaps/>
          <w:sz w:val="16"/>
          <w:szCs w:val="16"/>
        </w:rPr>
        <w:tab/>
      </w:r>
      <w:r w:rsidRPr="00453625">
        <w:rPr>
          <w:rFonts w:ascii="Arial" w:hAnsi="Arial" w:cs="Arial"/>
          <w:sz w:val="16"/>
          <w:szCs w:val="16"/>
        </w:rPr>
        <w:t>T: 01 428 40 00</w:t>
      </w:r>
    </w:p>
    <w:p w14:paraId="41C14479" w14:textId="4B9B090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r>
      <w:r w:rsidR="0009643D">
        <w:rPr>
          <w:rFonts w:ascii="Arial" w:hAnsi="Arial" w:cs="Arial"/>
          <w:sz w:val="16"/>
          <w:szCs w:val="16"/>
          <w:lang w:val="sl-SI"/>
        </w:rPr>
        <w:tab/>
      </w:r>
      <w:r w:rsidRPr="00453625">
        <w:rPr>
          <w:rFonts w:ascii="Arial" w:hAnsi="Arial" w:cs="Arial"/>
          <w:sz w:val="16"/>
          <w:szCs w:val="16"/>
          <w:lang w:val="sl-SI"/>
        </w:rPr>
        <w:t>E: gp.mnz@gov.si</w:t>
      </w:r>
    </w:p>
    <w:p w14:paraId="2E6CB737" w14:textId="15B637AC"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r>
      <w:r w:rsidR="0009643D">
        <w:rPr>
          <w:rFonts w:ascii="Arial" w:hAnsi="Arial" w:cs="Arial"/>
          <w:sz w:val="16"/>
          <w:szCs w:val="16"/>
          <w:lang w:val="sl-SI"/>
        </w:rPr>
        <w:tab/>
      </w:r>
      <w:r>
        <w:rPr>
          <w:rFonts w:ascii="Arial" w:hAnsi="Arial" w:cs="Arial"/>
          <w:sz w:val="16"/>
          <w:szCs w:val="16"/>
          <w:lang w:val="sl-SI"/>
        </w:rPr>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190FCA99" w:rsidR="00EC4299" w:rsidRPr="00101864" w:rsidRDefault="006936D6" w:rsidP="00EC4299">
      <w:pPr>
        <w:pStyle w:val="datumtevilka"/>
        <w:rPr>
          <w:sz w:val="22"/>
          <w:szCs w:val="22"/>
        </w:rPr>
      </w:pPr>
      <w:r>
        <w:t xml:space="preserve">Številka: </w:t>
      </w:r>
      <w:r>
        <w:tab/>
      </w:r>
      <w:r w:rsidR="00935FD6" w:rsidRPr="00101864">
        <w:t>430-</w:t>
      </w:r>
      <w:r w:rsidR="005E1455" w:rsidRPr="00101864">
        <w:t>397</w:t>
      </w:r>
      <w:r w:rsidR="00935FD6" w:rsidRPr="00101864">
        <w:t>/202</w:t>
      </w:r>
      <w:r w:rsidR="00E971BA" w:rsidRPr="00101864">
        <w:t>3</w:t>
      </w:r>
      <w:r w:rsidR="00B30825" w:rsidRPr="00101864">
        <w:t>/</w:t>
      </w:r>
      <w:r w:rsidR="00585503" w:rsidRPr="00101864">
        <w:t>8</w:t>
      </w:r>
    </w:p>
    <w:p w14:paraId="4C2A6C87" w14:textId="5F659A8F" w:rsidR="00EC4299" w:rsidRPr="00453625" w:rsidRDefault="00EC4299" w:rsidP="00EC4299">
      <w:pPr>
        <w:pStyle w:val="datumtevilka"/>
        <w:tabs>
          <w:tab w:val="left" w:pos="1665"/>
        </w:tabs>
      </w:pPr>
      <w:r w:rsidRPr="00101864">
        <w:t xml:space="preserve">Datum: </w:t>
      </w:r>
      <w:r w:rsidRPr="00101864">
        <w:tab/>
      </w:r>
      <w:r w:rsidR="00101864" w:rsidRPr="00101864">
        <w:t>15</w:t>
      </w:r>
      <w:r w:rsidR="00D87BC9" w:rsidRPr="00101864">
        <w:t>.</w:t>
      </w:r>
      <w:r w:rsidR="00E971BA" w:rsidRPr="00101864">
        <w:t xml:space="preserve"> </w:t>
      </w:r>
      <w:r w:rsidR="00156024" w:rsidRPr="00101864">
        <w:t>3</w:t>
      </w:r>
      <w:r w:rsidR="00D87BC9" w:rsidRPr="00101864">
        <w:t>. 202</w:t>
      </w:r>
      <w:r w:rsidR="008B0083" w:rsidRPr="00101864">
        <w:t>4</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0FC21708"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89767C">
        <w:rPr>
          <w:rFonts w:ascii="Arial" w:hAnsi="Arial" w:cs="Arial"/>
          <w:color w:val="000000" w:themeColor="text1"/>
          <w:sz w:val="46"/>
        </w:rPr>
        <w:t>storitev</w:t>
      </w:r>
      <w:r w:rsidRPr="00ED4593">
        <w:rPr>
          <w:rFonts w:ascii="Arial" w:hAnsi="Arial" w:cs="Arial"/>
          <w:color w:val="000000" w:themeColor="text1"/>
          <w:sz w:val="46"/>
        </w:rPr>
        <w:t xml:space="preserve"> </w:t>
      </w:r>
    </w:p>
    <w:p w14:paraId="1D098D38" w14:textId="50B61B5D"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w:t>
      </w:r>
      <w:bookmarkStart w:id="0" w:name="_Hlk104204158"/>
      <w:r w:rsidRPr="00453625">
        <w:rPr>
          <w:rFonts w:ascii="Arial" w:hAnsi="Arial" w:cs="Arial"/>
          <w:sz w:val="46"/>
        </w:rPr>
        <w:t xml:space="preserve">za </w:t>
      </w:r>
      <w:bookmarkEnd w:id="0"/>
      <w:r w:rsidR="00CD2013" w:rsidRPr="00CD2013">
        <w:rPr>
          <w:rFonts w:ascii="Arial" w:hAnsi="Arial" w:cs="Arial"/>
          <w:sz w:val="46"/>
        </w:rPr>
        <w:t>razvoj aplikacij za področje Interoperabilnosti, njihovih potrebnih nadgrad</w:t>
      </w:r>
      <w:r w:rsidR="008434D6">
        <w:rPr>
          <w:rFonts w:ascii="Arial" w:hAnsi="Arial" w:cs="Arial"/>
          <w:sz w:val="46"/>
        </w:rPr>
        <w:t>njah in njihovem</w:t>
      </w:r>
      <w:r w:rsidR="00CD2013" w:rsidRPr="00CD2013">
        <w:rPr>
          <w:rFonts w:ascii="Arial" w:hAnsi="Arial" w:cs="Arial"/>
          <w:sz w:val="46"/>
        </w:rPr>
        <w:t xml:space="preserve"> prilagajanj</w:t>
      </w:r>
      <w:r w:rsidR="008434D6">
        <w:rPr>
          <w:rFonts w:ascii="Arial" w:hAnsi="Arial" w:cs="Arial"/>
          <w:sz w:val="46"/>
        </w:rPr>
        <w:t>u</w:t>
      </w:r>
      <w:r w:rsidR="00CD2013" w:rsidRPr="00CD2013">
        <w:rPr>
          <w:rFonts w:ascii="Arial" w:hAnsi="Arial" w:cs="Arial"/>
          <w:sz w:val="46"/>
        </w:rPr>
        <w:t xml:space="preserve"> spremenjenim oz. novim zahtevam</w:t>
      </w:r>
      <w:r w:rsidR="0076726B">
        <w:rPr>
          <w:rFonts w:ascii="Arial" w:hAnsi="Arial" w:cs="Arial"/>
          <w:sz w:val="46"/>
        </w:rPr>
        <w:t>,</w:t>
      </w:r>
      <w:r w:rsidRPr="00453625">
        <w:rPr>
          <w:rFonts w:ascii="Arial" w:hAnsi="Arial" w:cs="Arial"/>
          <w:sz w:val="46"/>
        </w:rPr>
        <w:t xml:space="preserve"> </w:t>
      </w:r>
    </w:p>
    <w:p w14:paraId="127B559E" w14:textId="0A7E2F0D" w:rsidR="00EC4299"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925FED">
        <w:rPr>
          <w:rFonts w:ascii="Arial" w:hAnsi="Arial" w:cs="Arial"/>
          <w:sz w:val="46"/>
        </w:rPr>
        <w:t>397</w:t>
      </w:r>
      <w:r w:rsidR="00935FD6">
        <w:rPr>
          <w:rFonts w:ascii="Arial" w:hAnsi="Arial" w:cs="Arial"/>
          <w:sz w:val="46"/>
        </w:rPr>
        <w:t>/202</w:t>
      </w:r>
      <w:r w:rsidR="00E971BA">
        <w:rPr>
          <w:rFonts w:ascii="Arial" w:hAnsi="Arial" w:cs="Arial"/>
          <w:sz w:val="46"/>
        </w:rPr>
        <w:t>3</w:t>
      </w:r>
      <w:r w:rsidR="00B7251D">
        <w:rPr>
          <w:rFonts w:ascii="Arial" w:hAnsi="Arial" w:cs="Arial"/>
          <w:sz w:val="46"/>
        </w:rPr>
        <w:t>,</w:t>
      </w:r>
    </w:p>
    <w:p w14:paraId="042C059C" w14:textId="69FCBA59" w:rsidR="00B7251D" w:rsidRDefault="00B7251D" w:rsidP="00B7251D">
      <w:pPr>
        <w:jc w:val="center"/>
        <w:rPr>
          <w:rFonts w:ascii="Arial" w:hAnsi="Arial" w:cs="Arial"/>
          <w:sz w:val="40"/>
          <w:szCs w:val="40"/>
        </w:rPr>
      </w:pPr>
      <w:r w:rsidRPr="00CA1FE4">
        <w:rPr>
          <w:rFonts w:ascii="Arial" w:hAnsi="Arial" w:cs="Arial"/>
          <w:sz w:val="40"/>
          <w:szCs w:val="40"/>
        </w:rPr>
        <w:t xml:space="preserve">ki se sofinancira iz </w:t>
      </w:r>
      <w:r w:rsidR="005518B4" w:rsidRPr="005518B4">
        <w:rPr>
          <w:rFonts w:ascii="Arial" w:hAnsi="Arial" w:cs="Arial"/>
          <w:sz w:val="40"/>
          <w:szCs w:val="40"/>
        </w:rPr>
        <w:t>sredstev Instrumenta za finančno podporo za upravljanje meja in vizumsko politiko</w:t>
      </w:r>
    </w:p>
    <w:p w14:paraId="27DADA96" w14:textId="120077A6" w:rsidR="004B0B28" w:rsidRDefault="004B0B28" w:rsidP="00B7251D">
      <w:pPr>
        <w:jc w:val="center"/>
        <w:rPr>
          <w:rFonts w:ascii="Arial" w:hAnsi="Arial" w:cs="Arial"/>
          <w:sz w:val="40"/>
          <w:szCs w:val="40"/>
        </w:rPr>
      </w:pPr>
    </w:p>
    <w:p w14:paraId="36FAD5E6" w14:textId="4084ED7F" w:rsidR="004B0B28" w:rsidRDefault="004B0B28" w:rsidP="00B7251D">
      <w:pPr>
        <w:jc w:val="center"/>
        <w:rPr>
          <w:rFonts w:ascii="Arial" w:hAnsi="Arial" w:cs="Arial"/>
          <w:sz w:val="20"/>
          <w:szCs w:val="20"/>
        </w:rPr>
      </w:pPr>
    </w:p>
    <w:p w14:paraId="4697FA73" w14:textId="68D27EB9" w:rsidR="004B0B28" w:rsidRDefault="004B0B28" w:rsidP="00B7251D">
      <w:pPr>
        <w:jc w:val="center"/>
        <w:rPr>
          <w:rFonts w:ascii="Arial" w:hAnsi="Arial" w:cs="Arial"/>
          <w:sz w:val="20"/>
          <w:szCs w:val="20"/>
        </w:rPr>
      </w:pPr>
    </w:p>
    <w:p w14:paraId="6E547C1C" w14:textId="25DFB082" w:rsidR="004931CB" w:rsidRDefault="004931CB" w:rsidP="00B7251D">
      <w:pPr>
        <w:jc w:val="center"/>
        <w:rPr>
          <w:rFonts w:ascii="Arial" w:hAnsi="Arial" w:cs="Arial"/>
          <w:sz w:val="20"/>
          <w:szCs w:val="20"/>
        </w:rPr>
      </w:pPr>
    </w:p>
    <w:p w14:paraId="11833A34" w14:textId="725CA199" w:rsidR="00925FED" w:rsidRDefault="00925FED" w:rsidP="00B7251D">
      <w:pPr>
        <w:jc w:val="center"/>
        <w:rPr>
          <w:rFonts w:ascii="Arial" w:hAnsi="Arial" w:cs="Arial"/>
          <w:sz w:val="20"/>
          <w:szCs w:val="20"/>
        </w:rPr>
      </w:pPr>
    </w:p>
    <w:p w14:paraId="66B05A13" w14:textId="77777777" w:rsidR="00925FED" w:rsidRDefault="00925FED" w:rsidP="00B7251D">
      <w:pPr>
        <w:jc w:val="center"/>
        <w:rPr>
          <w:rFonts w:ascii="Arial" w:hAnsi="Arial" w:cs="Arial"/>
          <w:sz w:val="20"/>
          <w:szCs w:val="20"/>
        </w:rPr>
      </w:pPr>
    </w:p>
    <w:p w14:paraId="160C47EE" w14:textId="77777777" w:rsidR="004B0B28" w:rsidRPr="004B0B28" w:rsidRDefault="004B0B28" w:rsidP="00B7251D">
      <w:pPr>
        <w:jc w:val="center"/>
        <w:rPr>
          <w:rFonts w:ascii="Arial" w:hAnsi="Arial" w:cs="Arial"/>
          <w:sz w:val="20"/>
          <w:szCs w:val="20"/>
        </w:rPr>
      </w:pPr>
    </w:p>
    <w:p w14:paraId="38053B8E" w14:textId="27DFE23A" w:rsidR="00AB7CE1" w:rsidRPr="00F8715F" w:rsidRDefault="005A05E5" w:rsidP="00837A79">
      <w:pPr>
        <w:spacing w:line="260" w:lineRule="exact"/>
        <w:rPr>
          <w:rFonts w:ascii="Arial" w:hAnsi="Arial" w:cs="Arial"/>
          <w:sz w:val="20"/>
          <w:szCs w:val="20"/>
        </w:rPr>
      </w:pPr>
      <w:r w:rsidRPr="00F8715F">
        <w:rPr>
          <w:rFonts w:ascii="Arial" w:hAnsi="Arial" w:cs="Arial"/>
          <w:sz w:val="20"/>
          <w:szCs w:val="20"/>
        </w:rPr>
        <w:lastRenderedPageBreak/>
        <w:t>KAZALO</w:t>
      </w:r>
    </w:p>
    <w:p w14:paraId="3BCA99A4" w14:textId="77777777" w:rsidR="005A05E5" w:rsidRPr="00F8715F" w:rsidRDefault="005A05E5" w:rsidP="00837A79">
      <w:pPr>
        <w:spacing w:line="260" w:lineRule="exact"/>
        <w:rPr>
          <w:rFonts w:ascii="Arial" w:hAnsi="Arial" w:cs="Arial"/>
          <w:dstrike/>
          <w:sz w:val="20"/>
          <w:szCs w:val="20"/>
        </w:rPr>
      </w:pPr>
    </w:p>
    <w:p w14:paraId="07CA8C4D" w14:textId="5B44168B" w:rsidR="005B15AC" w:rsidRPr="00B73CF3" w:rsidRDefault="00AB7CE1" w:rsidP="005B15AC">
      <w:pPr>
        <w:pStyle w:val="Kazalovsebine1"/>
        <w:spacing w:before="0"/>
        <w:rPr>
          <w:rFonts w:eastAsiaTheme="minorEastAsia"/>
          <w:bCs w:val="0"/>
          <w:caps w:val="0"/>
        </w:rPr>
      </w:pPr>
      <w:r w:rsidRPr="00B73CF3">
        <w:fldChar w:fldCharType="begin"/>
      </w:r>
      <w:r w:rsidRPr="00B73CF3">
        <w:instrText xml:space="preserve"> TOC \o "1-3" \h \z \u </w:instrText>
      </w:r>
      <w:r w:rsidRPr="00B73CF3">
        <w:fldChar w:fldCharType="separate"/>
      </w:r>
      <w:hyperlink w:anchor="_Toc157499614" w:history="1">
        <w:r w:rsidR="005B15AC" w:rsidRPr="00B73CF3">
          <w:rPr>
            <w:rStyle w:val="Hiperpovezava"/>
          </w:rPr>
          <w:t>1</w:t>
        </w:r>
        <w:r w:rsidR="005B15AC" w:rsidRPr="00B73CF3">
          <w:rPr>
            <w:rFonts w:eastAsiaTheme="minorEastAsia"/>
            <w:bCs w:val="0"/>
            <w:caps w:val="0"/>
          </w:rPr>
          <w:tab/>
        </w:r>
        <w:r w:rsidR="005B15AC" w:rsidRPr="00B73CF3">
          <w:rPr>
            <w:rStyle w:val="Hiperpovezava"/>
          </w:rPr>
          <w:t>NAROČNIK</w:t>
        </w:r>
        <w:r w:rsidR="005B15AC" w:rsidRPr="00B73CF3">
          <w:rPr>
            <w:webHidden/>
          </w:rPr>
          <w:tab/>
        </w:r>
        <w:r w:rsidR="005B15AC" w:rsidRPr="00B73CF3">
          <w:rPr>
            <w:webHidden/>
          </w:rPr>
          <w:fldChar w:fldCharType="begin"/>
        </w:r>
        <w:r w:rsidR="005B15AC" w:rsidRPr="00B73CF3">
          <w:rPr>
            <w:webHidden/>
          </w:rPr>
          <w:instrText xml:space="preserve"> PAGEREF _Toc157499614 \h </w:instrText>
        </w:r>
        <w:r w:rsidR="005B15AC" w:rsidRPr="00B73CF3">
          <w:rPr>
            <w:webHidden/>
          </w:rPr>
        </w:r>
        <w:r w:rsidR="005B15AC" w:rsidRPr="00B73CF3">
          <w:rPr>
            <w:webHidden/>
          </w:rPr>
          <w:fldChar w:fldCharType="separate"/>
        </w:r>
        <w:r w:rsidR="003F0517">
          <w:rPr>
            <w:webHidden/>
          </w:rPr>
          <w:t>3</w:t>
        </w:r>
        <w:r w:rsidR="005B15AC" w:rsidRPr="00B73CF3">
          <w:rPr>
            <w:webHidden/>
          </w:rPr>
          <w:fldChar w:fldCharType="end"/>
        </w:r>
      </w:hyperlink>
    </w:p>
    <w:p w14:paraId="00752A16" w14:textId="646507C2" w:rsidR="005B15AC" w:rsidRPr="00B73CF3" w:rsidRDefault="003F0517" w:rsidP="005B15AC">
      <w:pPr>
        <w:pStyle w:val="Kazalovsebine1"/>
        <w:spacing w:before="0"/>
        <w:rPr>
          <w:rFonts w:eastAsiaTheme="minorEastAsia"/>
          <w:bCs w:val="0"/>
          <w:caps w:val="0"/>
        </w:rPr>
      </w:pPr>
      <w:hyperlink w:anchor="_Toc157499615" w:history="1">
        <w:r w:rsidR="005B15AC" w:rsidRPr="00B73CF3">
          <w:rPr>
            <w:rStyle w:val="Hiperpovezava"/>
          </w:rPr>
          <w:t>2</w:t>
        </w:r>
        <w:r w:rsidR="005B15AC" w:rsidRPr="00B73CF3">
          <w:rPr>
            <w:rFonts w:eastAsiaTheme="minorEastAsia"/>
            <w:bCs w:val="0"/>
            <w:caps w:val="0"/>
          </w:rPr>
          <w:tab/>
        </w:r>
        <w:r w:rsidR="005B15AC" w:rsidRPr="00B73CF3">
          <w:rPr>
            <w:rStyle w:val="Hiperpovezava"/>
          </w:rPr>
          <w:t>OZNAKA IN PREDMET JAVNEGA NAROČILA TER SEZNANITEV PONUDNIKOV S SOFINANCIRANJEM PREDMETA JAVNEGA NAROČILA IZ EU SKLADOV</w:t>
        </w:r>
        <w:r w:rsidR="005B15AC" w:rsidRPr="00B73CF3">
          <w:rPr>
            <w:webHidden/>
          </w:rPr>
          <w:tab/>
        </w:r>
        <w:r w:rsidR="005B15AC" w:rsidRPr="00B73CF3">
          <w:rPr>
            <w:webHidden/>
          </w:rPr>
          <w:fldChar w:fldCharType="begin"/>
        </w:r>
        <w:r w:rsidR="005B15AC" w:rsidRPr="00B73CF3">
          <w:rPr>
            <w:webHidden/>
          </w:rPr>
          <w:instrText xml:space="preserve"> PAGEREF _Toc157499615 \h </w:instrText>
        </w:r>
        <w:r w:rsidR="005B15AC" w:rsidRPr="00B73CF3">
          <w:rPr>
            <w:webHidden/>
          </w:rPr>
        </w:r>
        <w:r w:rsidR="005B15AC" w:rsidRPr="00B73CF3">
          <w:rPr>
            <w:webHidden/>
          </w:rPr>
          <w:fldChar w:fldCharType="separate"/>
        </w:r>
        <w:r>
          <w:rPr>
            <w:webHidden/>
          </w:rPr>
          <w:t>3</w:t>
        </w:r>
        <w:r w:rsidR="005B15AC" w:rsidRPr="00B73CF3">
          <w:rPr>
            <w:webHidden/>
          </w:rPr>
          <w:fldChar w:fldCharType="end"/>
        </w:r>
      </w:hyperlink>
    </w:p>
    <w:p w14:paraId="29DC45BE" w14:textId="0D1A4E3C" w:rsidR="005B15AC" w:rsidRPr="00B73CF3" w:rsidRDefault="003F0517" w:rsidP="005B15AC">
      <w:pPr>
        <w:pStyle w:val="Kazalovsebine1"/>
        <w:spacing w:before="0"/>
        <w:rPr>
          <w:rFonts w:eastAsiaTheme="minorEastAsia"/>
          <w:bCs w:val="0"/>
          <w:caps w:val="0"/>
        </w:rPr>
      </w:pPr>
      <w:hyperlink w:anchor="_Toc157499616" w:history="1">
        <w:r w:rsidR="005B15AC" w:rsidRPr="00B73CF3">
          <w:rPr>
            <w:rStyle w:val="Hiperpovezava"/>
          </w:rPr>
          <w:t>3</w:t>
        </w:r>
        <w:r w:rsidR="005B15AC" w:rsidRPr="00B73CF3">
          <w:rPr>
            <w:rFonts w:eastAsiaTheme="minorEastAsia"/>
            <w:bCs w:val="0"/>
            <w:caps w:val="0"/>
          </w:rPr>
          <w:tab/>
        </w:r>
        <w:r w:rsidR="005B15AC" w:rsidRPr="00B73CF3">
          <w:rPr>
            <w:rStyle w:val="Hiperpovezava"/>
          </w:rPr>
          <w:t>PREDVIDEN OBSEG JAVNEGA NAROČILA, KRAJ IZVEDBE STORITVE, ROK IZVEDBE</w:t>
        </w:r>
        <w:r w:rsidR="005B15AC" w:rsidRPr="00B73CF3">
          <w:rPr>
            <w:webHidden/>
          </w:rPr>
          <w:tab/>
        </w:r>
        <w:r w:rsidR="005B15AC" w:rsidRPr="00B73CF3">
          <w:rPr>
            <w:webHidden/>
          </w:rPr>
          <w:fldChar w:fldCharType="begin"/>
        </w:r>
        <w:r w:rsidR="005B15AC" w:rsidRPr="00B73CF3">
          <w:rPr>
            <w:webHidden/>
          </w:rPr>
          <w:instrText xml:space="preserve"> PAGEREF _Toc157499616 \h </w:instrText>
        </w:r>
        <w:r w:rsidR="005B15AC" w:rsidRPr="00B73CF3">
          <w:rPr>
            <w:webHidden/>
          </w:rPr>
        </w:r>
        <w:r w:rsidR="005B15AC" w:rsidRPr="00B73CF3">
          <w:rPr>
            <w:webHidden/>
          </w:rPr>
          <w:fldChar w:fldCharType="separate"/>
        </w:r>
        <w:r>
          <w:rPr>
            <w:webHidden/>
          </w:rPr>
          <w:t>4</w:t>
        </w:r>
        <w:r w:rsidR="005B15AC" w:rsidRPr="00B73CF3">
          <w:rPr>
            <w:webHidden/>
          </w:rPr>
          <w:fldChar w:fldCharType="end"/>
        </w:r>
      </w:hyperlink>
    </w:p>
    <w:p w14:paraId="026C42E6" w14:textId="6331A089" w:rsidR="005B15AC" w:rsidRPr="00B73CF3" w:rsidRDefault="003F0517" w:rsidP="005B15AC">
      <w:pPr>
        <w:pStyle w:val="Kazalovsebine2"/>
        <w:rPr>
          <w:rFonts w:eastAsiaTheme="minorEastAsia"/>
          <w:color w:val="auto"/>
        </w:rPr>
      </w:pPr>
      <w:hyperlink w:anchor="_Toc157499617" w:history="1">
        <w:r w:rsidR="005B15AC" w:rsidRPr="00B73CF3">
          <w:rPr>
            <w:rStyle w:val="Hiperpovezava"/>
          </w:rPr>
          <w:t>3.1</w:t>
        </w:r>
        <w:r w:rsidR="005B15AC" w:rsidRPr="00B73CF3">
          <w:rPr>
            <w:rFonts w:eastAsiaTheme="minorEastAsia"/>
            <w:color w:val="auto"/>
          </w:rPr>
          <w:tab/>
        </w:r>
        <w:r w:rsidR="005B15AC" w:rsidRPr="00B73CF3">
          <w:rPr>
            <w:rStyle w:val="Hiperpovezava"/>
          </w:rPr>
          <w:t>Predviden obseg javnega naročila</w:t>
        </w:r>
        <w:r w:rsidR="005B15AC" w:rsidRPr="00B73CF3">
          <w:rPr>
            <w:webHidden/>
          </w:rPr>
          <w:tab/>
        </w:r>
        <w:r w:rsidR="005B15AC" w:rsidRPr="00B73CF3">
          <w:rPr>
            <w:webHidden/>
          </w:rPr>
          <w:fldChar w:fldCharType="begin"/>
        </w:r>
        <w:r w:rsidR="005B15AC" w:rsidRPr="00B73CF3">
          <w:rPr>
            <w:webHidden/>
          </w:rPr>
          <w:instrText xml:space="preserve"> PAGEREF _Toc157499617 \h </w:instrText>
        </w:r>
        <w:r w:rsidR="005B15AC" w:rsidRPr="00B73CF3">
          <w:rPr>
            <w:webHidden/>
          </w:rPr>
        </w:r>
        <w:r w:rsidR="005B15AC" w:rsidRPr="00B73CF3">
          <w:rPr>
            <w:webHidden/>
          </w:rPr>
          <w:fldChar w:fldCharType="separate"/>
        </w:r>
        <w:r>
          <w:rPr>
            <w:webHidden/>
          </w:rPr>
          <w:t>4</w:t>
        </w:r>
        <w:r w:rsidR="005B15AC" w:rsidRPr="00B73CF3">
          <w:rPr>
            <w:webHidden/>
          </w:rPr>
          <w:fldChar w:fldCharType="end"/>
        </w:r>
      </w:hyperlink>
    </w:p>
    <w:p w14:paraId="0E4F2B5D" w14:textId="3F8995D9" w:rsidR="005B15AC" w:rsidRPr="00B73CF3" w:rsidRDefault="003F0517" w:rsidP="005B15AC">
      <w:pPr>
        <w:pStyle w:val="Kazalovsebine2"/>
        <w:rPr>
          <w:rFonts w:eastAsiaTheme="minorEastAsia"/>
          <w:color w:val="auto"/>
        </w:rPr>
      </w:pPr>
      <w:hyperlink w:anchor="_Toc157499618" w:history="1">
        <w:r w:rsidR="005B15AC" w:rsidRPr="00B73CF3">
          <w:rPr>
            <w:rStyle w:val="Hiperpovezava"/>
          </w:rPr>
          <w:t>3.2</w:t>
        </w:r>
        <w:r w:rsidR="005B15AC" w:rsidRPr="00B73CF3">
          <w:rPr>
            <w:rFonts w:eastAsiaTheme="minorEastAsia"/>
            <w:color w:val="auto"/>
          </w:rPr>
          <w:tab/>
        </w:r>
        <w:r w:rsidR="005B15AC" w:rsidRPr="00B73CF3">
          <w:rPr>
            <w:rStyle w:val="Hiperpovezava"/>
          </w:rPr>
          <w:t>Kraj izvedbe storitev</w:t>
        </w:r>
        <w:r w:rsidR="005B15AC" w:rsidRPr="00B73CF3">
          <w:rPr>
            <w:webHidden/>
          </w:rPr>
          <w:tab/>
        </w:r>
        <w:r w:rsidR="005B15AC" w:rsidRPr="00B73CF3">
          <w:rPr>
            <w:webHidden/>
          </w:rPr>
          <w:fldChar w:fldCharType="begin"/>
        </w:r>
        <w:r w:rsidR="005B15AC" w:rsidRPr="00B73CF3">
          <w:rPr>
            <w:webHidden/>
          </w:rPr>
          <w:instrText xml:space="preserve"> PAGEREF _Toc157499618 \h </w:instrText>
        </w:r>
        <w:r w:rsidR="005B15AC" w:rsidRPr="00B73CF3">
          <w:rPr>
            <w:webHidden/>
          </w:rPr>
        </w:r>
        <w:r w:rsidR="005B15AC" w:rsidRPr="00B73CF3">
          <w:rPr>
            <w:webHidden/>
          </w:rPr>
          <w:fldChar w:fldCharType="separate"/>
        </w:r>
        <w:r>
          <w:rPr>
            <w:webHidden/>
          </w:rPr>
          <w:t>4</w:t>
        </w:r>
        <w:r w:rsidR="005B15AC" w:rsidRPr="00B73CF3">
          <w:rPr>
            <w:webHidden/>
          </w:rPr>
          <w:fldChar w:fldCharType="end"/>
        </w:r>
      </w:hyperlink>
    </w:p>
    <w:p w14:paraId="0E3F5AA8" w14:textId="7BD03DA2" w:rsidR="005B15AC" w:rsidRPr="00B73CF3" w:rsidRDefault="003F0517" w:rsidP="005B15AC">
      <w:pPr>
        <w:pStyle w:val="Kazalovsebine2"/>
        <w:rPr>
          <w:rFonts w:eastAsiaTheme="minorEastAsia"/>
          <w:color w:val="auto"/>
        </w:rPr>
      </w:pPr>
      <w:hyperlink w:anchor="_Toc157499619" w:history="1">
        <w:r w:rsidR="005B15AC" w:rsidRPr="00B73CF3">
          <w:rPr>
            <w:rStyle w:val="Hiperpovezava"/>
          </w:rPr>
          <w:t>3.3</w:t>
        </w:r>
        <w:r w:rsidR="005B15AC" w:rsidRPr="00B73CF3">
          <w:rPr>
            <w:rFonts w:eastAsiaTheme="minorEastAsia"/>
            <w:color w:val="auto"/>
          </w:rPr>
          <w:tab/>
        </w:r>
        <w:r w:rsidR="005B15AC" w:rsidRPr="00B73CF3">
          <w:rPr>
            <w:rStyle w:val="Hiperpovezava"/>
          </w:rPr>
          <w:t>Rok izvedbe storitev</w:t>
        </w:r>
        <w:r w:rsidR="005B15AC" w:rsidRPr="00B73CF3">
          <w:rPr>
            <w:webHidden/>
          </w:rPr>
          <w:tab/>
        </w:r>
        <w:r w:rsidR="005B15AC" w:rsidRPr="00B73CF3">
          <w:rPr>
            <w:webHidden/>
          </w:rPr>
          <w:fldChar w:fldCharType="begin"/>
        </w:r>
        <w:r w:rsidR="005B15AC" w:rsidRPr="00B73CF3">
          <w:rPr>
            <w:webHidden/>
          </w:rPr>
          <w:instrText xml:space="preserve"> PAGEREF _Toc157499619 \h </w:instrText>
        </w:r>
        <w:r w:rsidR="005B15AC" w:rsidRPr="00B73CF3">
          <w:rPr>
            <w:webHidden/>
          </w:rPr>
        </w:r>
        <w:r w:rsidR="005B15AC" w:rsidRPr="00B73CF3">
          <w:rPr>
            <w:webHidden/>
          </w:rPr>
          <w:fldChar w:fldCharType="separate"/>
        </w:r>
        <w:r>
          <w:rPr>
            <w:webHidden/>
          </w:rPr>
          <w:t>4</w:t>
        </w:r>
        <w:r w:rsidR="005B15AC" w:rsidRPr="00B73CF3">
          <w:rPr>
            <w:webHidden/>
          </w:rPr>
          <w:fldChar w:fldCharType="end"/>
        </w:r>
      </w:hyperlink>
    </w:p>
    <w:p w14:paraId="2F8592EC" w14:textId="0C2A9A3A" w:rsidR="005B15AC" w:rsidRPr="00B73CF3" w:rsidRDefault="003F0517" w:rsidP="005B15AC">
      <w:pPr>
        <w:pStyle w:val="Kazalovsebine1"/>
        <w:spacing w:before="0"/>
        <w:rPr>
          <w:rFonts w:eastAsiaTheme="minorEastAsia"/>
          <w:bCs w:val="0"/>
          <w:caps w:val="0"/>
        </w:rPr>
      </w:pPr>
      <w:hyperlink w:anchor="_Toc157499620" w:history="1">
        <w:r w:rsidR="005B15AC" w:rsidRPr="00B73CF3">
          <w:rPr>
            <w:rStyle w:val="Hiperpovezava"/>
          </w:rPr>
          <w:t>4</w:t>
        </w:r>
        <w:r w:rsidR="005B15AC" w:rsidRPr="00B73CF3">
          <w:rPr>
            <w:rFonts w:eastAsiaTheme="minorEastAsia"/>
            <w:bCs w:val="0"/>
            <w:caps w:val="0"/>
          </w:rPr>
          <w:tab/>
        </w:r>
        <w:r w:rsidR="005B15AC" w:rsidRPr="00B73CF3">
          <w:rPr>
            <w:rStyle w:val="Hiperpovezava"/>
          </w:rPr>
          <w:t>ROK IN NAČIN PREDLOŽITVE PONUDBE</w:t>
        </w:r>
        <w:r w:rsidR="005B15AC" w:rsidRPr="00B73CF3">
          <w:rPr>
            <w:webHidden/>
          </w:rPr>
          <w:tab/>
        </w:r>
        <w:r w:rsidR="005B15AC" w:rsidRPr="00B73CF3">
          <w:rPr>
            <w:webHidden/>
          </w:rPr>
          <w:fldChar w:fldCharType="begin"/>
        </w:r>
        <w:r w:rsidR="005B15AC" w:rsidRPr="00B73CF3">
          <w:rPr>
            <w:webHidden/>
          </w:rPr>
          <w:instrText xml:space="preserve"> PAGEREF _Toc157499620 \h </w:instrText>
        </w:r>
        <w:r w:rsidR="005B15AC" w:rsidRPr="00B73CF3">
          <w:rPr>
            <w:webHidden/>
          </w:rPr>
        </w:r>
        <w:r w:rsidR="005B15AC" w:rsidRPr="00B73CF3">
          <w:rPr>
            <w:webHidden/>
          </w:rPr>
          <w:fldChar w:fldCharType="separate"/>
        </w:r>
        <w:r>
          <w:rPr>
            <w:webHidden/>
          </w:rPr>
          <w:t>4</w:t>
        </w:r>
        <w:r w:rsidR="005B15AC" w:rsidRPr="00B73CF3">
          <w:rPr>
            <w:webHidden/>
          </w:rPr>
          <w:fldChar w:fldCharType="end"/>
        </w:r>
      </w:hyperlink>
    </w:p>
    <w:p w14:paraId="32622630" w14:textId="142AA03E" w:rsidR="005B15AC" w:rsidRPr="00B73CF3" w:rsidRDefault="003F0517" w:rsidP="005B15AC">
      <w:pPr>
        <w:pStyle w:val="Kazalovsebine2"/>
        <w:rPr>
          <w:rFonts w:eastAsiaTheme="minorEastAsia"/>
          <w:color w:val="auto"/>
        </w:rPr>
      </w:pPr>
      <w:hyperlink w:anchor="_Toc157499621" w:history="1">
        <w:r w:rsidR="005B15AC" w:rsidRPr="00B73CF3">
          <w:rPr>
            <w:rStyle w:val="Hiperpovezava"/>
          </w:rPr>
          <w:t>4.1</w:t>
        </w:r>
        <w:r w:rsidR="005B15AC" w:rsidRPr="00B73CF3">
          <w:rPr>
            <w:rFonts w:eastAsiaTheme="minorEastAsia"/>
            <w:color w:val="auto"/>
          </w:rPr>
          <w:tab/>
        </w:r>
        <w:r w:rsidR="005B15AC" w:rsidRPr="00B73CF3">
          <w:rPr>
            <w:rStyle w:val="Hiperpovezava"/>
          </w:rPr>
          <w:t>Predložitev ponudbe v sistemu e-JN</w:t>
        </w:r>
        <w:r w:rsidR="005B15AC" w:rsidRPr="00B73CF3">
          <w:rPr>
            <w:webHidden/>
          </w:rPr>
          <w:tab/>
        </w:r>
        <w:r w:rsidR="005B15AC" w:rsidRPr="00B73CF3">
          <w:rPr>
            <w:webHidden/>
          </w:rPr>
          <w:fldChar w:fldCharType="begin"/>
        </w:r>
        <w:r w:rsidR="005B15AC" w:rsidRPr="00B73CF3">
          <w:rPr>
            <w:webHidden/>
          </w:rPr>
          <w:instrText xml:space="preserve"> PAGEREF _Toc157499621 \h </w:instrText>
        </w:r>
        <w:r w:rsidR="005B15AC" w:rsidRPr="00B73CF3">
          <w:rPr>
            <w:webHidden/>
          </w:rPr>
        </w:r>
        <w:r w:rsidR="005B15AC" w:rsidRPr="00B73CF3">
          <w:rPr>
            <w:webHidden/>
          </w:rPr>
          <w:fldChar w:fldCharType="separate"/>
        </w:r>
        <w:r>
          <w:rPr>
            <w:webHidden/>
          </w:rPr>
          <w:t>4</w:t>
        </w:r>
        <w:r w:rsidR="005B15AC" w:rsidRPr="00B73CF3">
          <w:rPr>
            <w:webHidden/>
          </w:rPr>
          <w:fldChar w:fldCharType="end"/>
        </w:r>
      </w:hyperlink>
    </w:p>
    <w:p w14:paraId="7A5FD557" w14:textId="038B0707" w:rsidR="005B15AC" w:rsidRPr="00B73CF3" w:rsidRDefault="003F0517" w:rsidP="005B15AC">
      <w:pPr>
        <w:pStyle w:val="Kazalovsebine1"/>
        <w:spacing w:before="0"/>
        <w:rPr>
          <w:rFonts w:eastAsiaTheme="minorEastAsia"/>
          <w:bCs w:val="0"/>
          <w:caps w:val="0"/>
        </w:rPr>
      </w:pPr>
      <w:hyperlink w:anchor="_Toc157499622" w:history="1">
        <w:r w:rsidR="005B15AC" w:rsidRPr="00B73CF3">
          <w:rPr>
            <w:rStyle w:val="Hiperpovezava"/>
          </w:rPr>
          <w:t>5</w:t>
        </w:r>
        <w:r w:rsidR="005B15AC" w:rsidRPr="00B73CF3">
          <w:rPr>
            <w:rFonts w:eastAsiaTheme="minorEastAsia"/>
            <w:bCs w:val="0"/>
            <w:caps w:val="0"/>
          </w:rPr>
          <w:tab/>
        </w:r>
        <w:r w:rsidR="005B15AC" w:rsidRPr="00B73CF3">
          <w:rPr>
            <w:rStyle w:val="Hiperpovezava"/>
          </w:rPr>
          <w:t>ODPIRANJE PONUDB</w:t>
        </w:r>
        <w:r w:rsidR="005B15AC" w:rsidRPr="00B73CF3">
          <w:rPr>
            <w:webHidden/>
          </w:rPr>
          <w:tab/>
        </w:r>
        <w:r w:rsidR="005B15AC" w:rsidRPr="00B73CF3">
          <w:rPr>
            <w:webHidden/>
          </w:rPr>
          <w:fldChar w:fldCharType="begin"/>
        </w:r>
        <w:r w:rsidR="005B15AC" w:rsidRPr="00B73CF3">
          <w:rPr>
            <w:webHidden/>
          </w:rPr>
          <w:instrText xml:space="preserve"> PAGEREF _Toc157499622 \h </w:instrText>
        </w:r>
        <w:r w:rsidR="005B15AC" w:rsidRPr="00B73CF3">
          <w:rPr>
            <w:webHidden/>
          </w:rPr>
        </w:r>
        <w:r w:rsidR="005B15AC" w:rsidRPr="00B73CF3">
          <w:rPr>
            <w:webHidden/>
          </w:rPr>
          <w:fldChar w:fldCharType="separate"/>
        </w:r>
        <w:r>
          <w:rPr>
            <w:webHidden/>
          </w:rPr>
          <w:t>5</w:t>
        </w:r>
        <w:r w:rsidR="005B15AC" w:rsidRPr="00B73CF3">
          <w:rPr>
            <w:webHidden/>
          </w:rPr>
          <w:fldChar w:fldCharType="end"/>
        </w:r>
      </w:hyperlink>
    </w:p>
    <w:p w14:paraId="49886141" w14:textId="2A771477" w:rsidR="005B15AC" w:rsidRPr="00B73CF3" w:rsidRDefault="003F0517" w:rsidP="005B15AC">
      <w:pPr>
        <w:pStyle w:val="Kazalovsebine1"/>
        <w:spacing w:before="0"/>
        <w:rPr>
          <w:rFonts w:eastAsiaTheme="minorEastAsia"/>
          <w:bCs w:val="0"/>
          <w:caps w:val="0"/>
        </w:rPr>
      </w:pPr>
      <w:hyperlink w:anchor="_Toc157499623" w:history="1">
        <w:r w:rsidR="005B15AC" w:rsidRPr="00B73CF3">
          <w:rPr>
            <w:rStyle w:val="Hiperpovezava"/>
          </w:rPr>
          <w:t>6</w:t>
        </w:r>
        <w:r w:rsidR="005B15AC" w:rsidRPr="00B73CF3">
          <w:rPr>
            <w:rFonts w:eastAsiaTheme="minorEastAsia"/>
            <w:bCs w:val="0"/>
            <w:caps w:val="0"/>
          </w:rPr>
          <w:tab/>
        </w:r>
        <w:r w:rsidR="005B15AC" w:rsidRPr="00B73CF3">
          <w:rPr>
            <w:rStyle w:val="Hiperpovezava"/>
          </w:rPr>
          <w:t>DODATNA OBVESTILA IN POJASNILA</w:t>
        </w:r>
        <w:r w:rsidR="005B15AC" w:rsidRPr="00B73CF3">
          <w:rPr>
            <w:webHidden/>
          </w:rPr>
          <w:tab/>
        </w:r>
        <w:r w:rsidR="005B15AC" w:rsidRPr="00B73CF3">
          <w:rPr>
            <w:webHidden/>
          </w:rPr>
          <w:fldChar w:fldCharType="begin"/>
        </w:r>
        <w:r w:rsidR="005B15AC" w:rsidRPr="00B73CF3">
          <w:rPr>
            <w:webHidden/>
          </w:rPr>
          <w:instrText xml:space="preserve"> PAGEREF _Toc157499623 \h </w:instrText>
        </w:r>
        <w:r w:rsidR="005B15AC" w:rsidRPr="00B73CF3">
          <w:rPr>
            <w:webHidden/>
          </w:rPr>
        </w:r>
        <w:r w:rsidR="005B15AC" w:rsidRPr="00B73CF3">
          <w:rPr>
            <w:webHidden/>
          </w:rPr>
          <w:fldChar w:fldCharType="separate"/>
        </w:r>
        <w:r>
          <w:rPr>
            <w:webHidden/>
          </w:rPr>
          <w:t>5</w:t>
        </w:r>
        <w:r w:rsidR="005B15AC" w:rsidRPr="00B73CF3">
          <w:rPr>
            <w:webHidden/>
          </w:rPr>
          <w:fldChar w:fldCharType="end"/>
        </w:r>
      </w:hyperlink>
    </w:p>
    <w:p w14:paraId="1007D967" w14:textId="5610B13B" w:rsidR="005B15AC" w:rsidRPr="00B73CF3" w:rsidRDefault="003F0517" w:rsidP="005B15AC">
      <w:pPr>
        <w:pStyle w:val="Kazalovsebine1"/>
        <w:spacing w:before="0"/>
        <w:rPr>
          <w:rFonts w:eastAsiaTheme="minorEastAsia"/>
          <w:bCs w:val="0"/>
          <w:caps w:val="0"/>
        </w:rPr>
      </w:pPr>
      <w:hyperlink w:anchor="_Toc157499624" w:history="1">
        <w:r w:rsidR="005B15AC" w:rsidRPr="00B73CF3">
          <w:rPr>
            <w:rStyle w:val="Hiperpovezava"/>
          </w:rPr>
          <w:t>7</w:t>
        </w:r>
        <w:r w:rsidR="005B15AC" w:rsidRPr="00B73CF3">
          <w:rPr>
            <w:rFonts w:eastAsiaTheme="minorEastAsia"/>
            <w:bCs w:val="0"/>
            <w:caps w:val="0"/>
          </w:rPr>
          <w:tab/>
        </w:r>
        <w:r w:rsidR="005B15AC" w:rsidRPr="00B73CF3">
          <w:rPr>
            <w:rStyle w:val="Hiperpovezava"/>
          </w:rPr>
          <w:t>PRAVNA PODLAGA ZA IZVEDBO JAVNEGA NAROČILA</w:t>
        </w:r>
        <w:r w:rsidR="005B15AC" w:rsidRPr="00B73CF3">
          <w:rPr>
            <w:webHidden/>
          </w:rPr>
          <w:tab/>
        </w:r>
        <w:r w:rsidR="005B15AC" w:rsidRPr="00B73CF3">
          <w:rPr>
            <w:webHidden/>
          </w:rPr>
          <w:fldChar w:fldCharType="begin"/>
        </w:r>
        <w:r w:rsidR="005B15AC" w:rsidRPr="00B73CF3">
          <w:rPr>
            <w:webHidden/>
          </w:rPr>
          <w:instrText xml:space="preserve"> PAGEREF _Toc157499624 \h </w:instrText>
        </w:r>
        <w:r w:rsidR="005B15AC" w:rsidRPr="00B73CF3">
          <w:rPr>
            <w:webHidden/>
          </w:rPr>
        </w:r>
        <w:r w:rsidR="005B15AC" w:rsidRPr="00B73CF3">
          <w:rPr>
            <w:webHidden/>
          </w:rPr>
          <w:fldChar w:fldCharType="separate"/>
        </w:r>
        <w:r>
          <w:rPr>
            <w:webHidden/>
          </w:rPr>
          <w:t>6</w:t>
        </w:r>
        <w:r w:rsidR="005B15AC" w:rsidRPr="00B73CF3">
          <w:rPr>
            <w:webHidden/>
          </w:rPr>
          <w:fldChar w:fldCharType="end"/>
        </w:r>
      </w:hyperlink>
    </w:p>
    <w:p w14:paraId="182BEF48" w14:textId="6FFB20F6" w:rsidR="005B15AC" w:rsidRPr="00B73CF3" w:rsidRDefault="003F0517" w:rsidP="005B15AC">
      <w:pPr>
        <w:pStyle w:val="Kazalovsebine1"/>
        <w:spacing w:before="0"/>
        <w:rPr>
          <w:rFonts w:eastAsiaTheme="minorEastAsia"/>
          <w:bCs w:val="0"/>
          <w:caps w:val="0"/>
        </w:rPr>
      </w:pPr>
      <w:hyperlink w:anchor="_Toc157499625" w:history="1">
        <w:r w:rsidR="005B15AC" w:rsidRPr="00B73CF3">
          <w:rPr>
            <w:rStyle w:val="Hiperpovezava"/>
          </w:rPr>
          <w:t>8</w:t>
        </w:r>
        <w:r w:rsidR="005B15AC" w:rsidRPr="00B73CF3">
          <w:rPr>
            <w:rFonts w:eastAsiaTheme="minorEastAsia"/>
            <w:bCs w:val="0"/>
            <w:caps w:val="0"/>
          </w:rPr>
          <w:tab/>
        </w:r>
        <w:r w:rsidR="005B15AC" w:rsidRPr="00B73CF3">
          <w:rPr>
            <w:rStyle w:val="Hiperpovezava"/>
          </w:rPr>
          <w:t>UGOTAVLJANJE SPOSOBNOSTI PONUDNIKA</w:t>
        </w:r>
        <w:r w:rsidR="005B15AC" w:rsidRPr="00B73CF3">
          <w:rPr>
            <w:webHidden/>
          </w:rPr>
          <w:tab/>
        </w:r>
        <w:r w:rsidR="005B15AC" w:rsidRPr="00B73CF3">
          <w:rPr>
            <w:webHidden/>
          </w:rPr>
          <w:fldChar w:fldCharType="begin"/>
        </w:r>
        <w:r w:rsidR="005B15AC" w:rsidRPr="00B73CF3">
          <w:rPr>
            <w:webHidden/>
          </w:rPr>
          <w:instrText xml:space="preserve"> PAGEREF _Toc157499625 \h </w:instrText>
        </w:r>
        <w:r w:rsidR="005B15AC" w:rsidRPr="00B73CF3">
          <w:rPr>
            <w:webHidden/>
          </w:rPr>
        </w:r>
        <w:r w:rsidR="005B15AC" w:rsidRPr="00B73CF3">
          <w:rPr>
            <w:webHidden/>
          </w:rPr>
          <w:fldChar w:fldCharType="separate"/>
        </w:r>
        <w:r>
          <w:rPr>
            <w:webHidden/>
          </w:rPr>
          <w:t>6</w:t>
        </w:r>
        <w:r w:rsidR="005B15AC" w:rsidRPr="00B73CF3">
          <w:rPr>
            <w:webHidden/>
          </w:rPr>
          <w:fldChar w:fldCharType="end"/>
        </w:r>
      </w:hyperlink>
    </w:p>
    <w:p w14:paraId="68874CBC" w14:textId="04F94F17" w:rsidR="005B15AC" w:rsidRPr="00B73CF3" w:rsidRDefault="003F0517" w:rsidP="005B15AC">
      <w:pPr>
        <w:pStyle w:val="Kazalovsebine2"/>
        <w:rPr>
          <w:rFonts w:eastAsiaTheme="minorEastAsia"/>
          <w:color w:val="auto"/>
        </w:rPr>
      </w:pPr>
      <w:hyperlink w:anchor="_Toc157499626" w:history="1">
        <w:r w:rsidR="005B15AC" w:rsidRPr="00B73CF3">
          <w:rPr>
            <w:rStyle w:val="Hiperpovezava"/>
          </w:rPr>
          <w:t>8.1</w:t>
        </w:r>
        <w:r w:rsidR="005B15AC" w:rsidRPr="00B73CF3">
          <w:rPr>
            <w:rFonts w:eastAsiaTheme="minorEastAsia"/>
            <w:color w:val="auto"/>
          </w:rPr>
          <w:tab/>
        </w:r>
        <w:r w:rsidR="005B15AC" w:rsidRPr="00B73CF3">
          <w:rPr>
            <w:rStyle w:val="Hiperpovezava"/>
          </w:rPr>
          <w:t>Razlogi za izključitev</w:t>
        </w:r>
        <w:r w:rsidR="005B15AC" w:rsidRPr="00B73CF3">
          <w:rPr>
            <w:webHidden/>
          </w:rPr>
          <w:tab/>
        </w:r>
        <w:r w:rsidR="005B15AC" w:rsidRPr="00B73CF3">
          <w:rPr>
            <w:webHidden/>
          </w:rPr>
          <w:fldChar w:fldCharType="begin"/>
        </w:r>
        <w:r w:rsidR="005B15AC" w:rsidRPr="00B73CF3">
          <w:rPr>
            <w:webHidden/>
          </w:rPr>
          <w:instrText xml:space="preserve"> PAGEREF _Toc157499626 \h </w:instrText>
        </w:r>
        <w:r w:rsidR="005B15AC" w:rsidRPr="00B73CF3">
          <w:rPr>
            <w:webHidden/>
          </w:rPr>
        </w:r>
        <w:r w:rsidR="005B15AC" w:rsidRPr="00B73CF3">
          <w:rPr>
            <w:webHidden/>
          </w:rPr>
          <w:fldChar w:fldCharType="separate"/>
        </w:r>
        <w:r>
          <w:rPr>
            <w:webHidden/>
          </w:rPr>
          <w:t>7</w:t>
        </w:r>
        <w:r w:rsidR="005B15AC" w:rsidRPr="00B73CF3">
          <w:rPr>
            <w:webHidden/>
          </w:rPr>
          <w:fldChar w:fldCharType="end"/>
        </w:r>
      </w:hyperlink>
    </w:p>
    <w:p w14:paraId="4E835FE7" w14:textId="1B30D2F4" w:rsidR="005B15AC" w:rsidRPr="00B73CF3" w:rsidRDefault="003F0517" w:rsidP="005B15AC">
      <w:pPr>
        <w:pStyle w:val="Kazalovsebine2"/>
        <w:rPr>
          <w:rFonts w:eastAsiaTheme="minorEastAsia"/>
          <w:color w:val="auto"/>
        </w:rPr>
      </w:pPr>
      <w:hyperlink w:anchor="_Toc157499632" w:history="1">
        <w:r w:rsidR="005B15AC" w:rsidRPr="00B73CF3">
          <w:rPr>
            <w:rStyle w:val="Hiperpovezava"/>
          </w:rPr>
          <w:t>8.2</w:t>
        </w:r>
        <w:r w:rsidR="005B15AC" w:rsidRPr="00B73CF3">
          <w:rPr>
            <w:rFonts w:eastAsiaTheme="minorEastAsia"/>
            <w:color w:val="auto"/>
          </w:rPr>
          <w:tab/>
        </w:r>
        <w:r w:rsidR="005B15AC" w:rsidRPr="00B73CF3">
          <w:rPr>
            <w:rStyle w:val="Hiperpovezava"/>
          </w:rPr>
          <w:t>Pogoji za sodelovanje</w:t>
        </w:r>
        <w:r w:rsidR="005B15AC" w:rsidRPr="00B73CF3">
          <w:rPr>
            <w:webHidden/>
          </w:rPr>
          <w:tab/>
        </w:r>
        <w:r w:rsidR="005B15AC" w:rsidRPr="00B73CF3">
          <w:rPr>
            <w:webHidden/>
          </w:rPr>
          <w:fldChar w:fldCharType="begin"/>
        </w:r>
        <w:r w:rsidR="005B15AC" w:rsidRPr="00B73CF3">
          <w:rPr>
            <w:webHidden/>
          </w:rPr>
          <w:instrText xml:space="preserve"> PAGEREF _Toc157499632 \h </w:instrText>
        </w:r>
        <w:r w:rsidR="005B15AC" w:rsidRPr="00B73CF3">
          <w:rPr>
            <w:webHidden/>
          </w:rPr>
        </w:r>
        <w:r w:rsidR="005B15AC" w:rsidRPr="00B73CF3">
          <w:rPr>
            <w:webHidden/>
          </w:rPr>
          <w:fldChar w:fldCharType="separate"/>
        </w:r>
        <w:r>
          <w:rPr>
            <w:webHidden/>
          </w:rPr>
          <w:t>8</w:t>
        </w:r>
        <w:r w:rsidR="005B15AC" w:rsidRPr="00B73CF3">
          <w:rPr>
            <w:webHidden/>
          </w:rPr>
          <w:fldChar w:fldCharType="end"/>
        </w:r>
      </w:hyperlink>
    </w:p>
    <w:p w14:paraId="21031296" w14:textId="3672989E" w:rsidR="005B15AC" w:rsidRPr="00B73CF3" w:rsidRDefault="003F0517" w:rsidP="005B15AC">
      <w:pPr>
        <w:pStyle w:val="Kazalovsebine3"/>
        <w:spacing w:after="0" w:line="260" w:lineRule="exact"/>
        <w:rPr>
          <w:rFonts w:ascii="Arial" w:eastAsiaTheme="minorEastAsia" w:hAnsi="Arial" w:cs="Arial"/>
          <w:noProof/>
          <w:sz w:val="20"/>
          <w:szCs w:val="20"/>
        </w:rPr>
      </w:pPr>
      <w:hyperlink w:anchor="_Toc157499633" w:history="1">
        <w:r w:rsidR="005B15AC" w:rsidRPr="00B73CF3">
          <w:rPr>
            <w:rStyle w:val="Hiperpovezava"/>
            <w:rFonts w:ascii="Arial" w:hAnsi="Arial" w:cs="Arial"/>
            <w:noProof/>
            <w:sz w:val="20"/>
            <w:szCs w:val="20"/>
            <w:shd w:val="clear" w:color="auto" w:fill="FFFFFF"/>
          </w:rPr>
          <w:t>8.2.1</w:t>
        </w:r>
        <w:r w:rsidR="005B15AC" w:rsidRPr="00B73CF3">
          <w:rPr>
            <w:rFonts w:ascii="Arial" w:eastAsiaTheme="minorEastAsia" w:hAnsi="Arial" w:cs="Arial"/>
            <w:noProof/>
            <w:sz w:val="20"/>
            <w:szCs w:val="20"/>
          </w:rPr>
          <w:tab/>
        </w:r>
        <w:r w:rsidR="005B15AC" w:rsidRPr="00B73CF3">
          <w:rPr>
            <w:rStyle w:val="Hiperpovezava"/>
            <w:rFonts w:ascii="Arial" w:hAnsi="Arial" w:cs="Arial"/>
            <w:noProof/>
            <w:sz w:val="20"/>
            <w:szCs w:val="20"/>
            <w:shd w:val="clear" w:color="auto" w:fill="FFFFFF"/>
          </w:rPr>
          <w:t>Ustreznost za opravljanje poklicne dejavnosti:</w:t>
        </w:r>
        <w:r w:rsidR="005B15AC" w:rsidRPr="00B73CF3">
          <w:rPr>
            <w:rFonts w:ascii="Arial" w:hAnsi="Arial" w:cs="Arial"/>
            <w:noProof/>
            <w:webHidden/>
            <w:sz w:val="20"/>
            <w:szCs w:val="20"/>
          </w:rPr>
          <w:tab/>
        </w:r>
        <w:r w:rsidR="005B15AC" w:rsidRPr="00B73CF3">
          <w:rPr>
            <w:rFonts w:ascii="Arial" w:hAnsi="Arial" w:cs="Arial"/>
            <w:noProof/>
            <w:webHidden/>
            <w:sz w:val="20"/>
            <w:szCs w:val="20"/>
          </w:rPr>
          <w:fldChar w:fldCharType="begin"/>
        </w:r>
        <w:r w:rsidR="005B15AC" w:rsidRPr="00B73CF3">
          <w:rPr>
            <w:rFonts w:ascii="Arial" w:hAnsi="Arial" w:cs="Arial"/>
            <w:noProof/>
            <w:webHidden/>
            <w:sz w:val="20"/>
            <w:szCs w:val="20"/>
          </w:rPr>
          <w:instrText xml:space="preserve"> PAGEREF _Toc157499633 \h </w:instrText>
        </w:r>
        <w:r w:rsidR="005B15AC" w:rsidRPr="00B73CF3">
          <w:rPr>
            <w:rFonts w:ascii="Arial" w:hAnsi="Arial" w:cs="Arial"/>
            <w:noProof/>
            <w:webHidden/>
            <w:sz w:val="20"/>
            <w:szCs w:val="20"/>
          </w:rPr>
        </w:r>
        <w:r w:rsidR="005B15AC" w:rsidRPr="00B73CF3">
          <w:rPr>
            <w:rFonts w:ascii="Arial" w:hAnsi="Arial" w:cs="Arial"/>
            <w:noProof/>
            <w:webHidden/>
            <w:sz w:val="20"/>
            <w:szCs w:val="20"/>
          </w:rPr>
          <w:fldChar w:fldCharType="separate"/>
        </w:r>
        <w:r>
          <w:rPr>
            <w:rFonts w:ascii="Arial" w:hAnsi="Arial" w:cs="Arial"/>
            <w:noProof/>
            <w:webHidden/>
            <w:sz w:val="20"/>
            <w:szCs w:val="20"/>
          </w:rPr>
          <w:t>8</w:t>
        </w:r>
        <w:r w:rsidR="005B15AC" w:rsidRPr="00B73CF3">
          <w:rPr>
            <w:rFonts w:ascii="Arial" w:hAnsi="Arial" w:cs="Arial"/>
            <w:noProof/>
            <w:webHidden/>
            <w:sz w:val="20"/>
            <w:szCs w:val="20"/>
          </w:rPr>
          <w:fldChar w:fldCharType="end"/>
        </w:r>
      </w:hyperlink>
    </w:p>
    <w:p w14:paraId="0DECCD07" w14:textId="0E261095" w:rsidR="005B15AC" w:rsidRPr="00B73CF3" w:rsidRDefault="003F0517" w:rsidP="005B15AC">
      <w:pPr>
        <w:pStyle w:val="Kazalovsebine1"/>
        <w:spacing w:before="0"/>
        <w:rPr>
          <w:rFonts w:eastAsiaTheme="minorEastAsia"/>
          <w:bCs w:val="0"/>
          <w:caps w:val="0"/>
        </w:rPr>
      </w:pPr>
      <w:hyperlink w:anchor="_Toc157499634" w:history="1">
        <w:r w:rsidR="005B15AC" w:rsidRPr="00B73CF3">
          <w:rPr>
            <w:rStyle w:val="Hiperpovezava"/>
          </w:rPr>
          <w:t>9</w:t>
        </w:r>
        <w:r w:rsidR="005B15AC" w:rsidRPr="00B73CF3">
          <w:rPr>
            <w:rFonts w:eastAsiaTheme="minorEastAsia"/>
            <w:bCs w:val="0"/>
            <w:caps w:val="0"/>
          </w:rPr>
          <w:tab/>
        </w:r>
        <w:r w:rsidR="005B15AC" w:rsidRPr="00B73CF3">
          <w:rPr>
            <w:rStyle w:val="Hiperpovezava"/>
          </w:rPr>
          <w:t>MERILO</w:t>
        </w:r>
        <w:r w:rsidR="005B15AC" w:rsidRPr="00B73CF3">
          <w:rPr>
            <w:webHidden/>
          </w:rPr>
          <w:tab/>
        </w:r>
        <w:r w:rsidR="005B15AC" w:rsidRPr="00B73CF3">
          <w:rPr>
            <w:webHidden/>
          </w:rPr>
          <w:fldChar w:fldCharType="begin"/>
        </w:r>
        <w:r w:rsidR="005B15AC" w:rsidRPr="00B73CF3">
          <w:rPr>
            <w:webHidden/>
          </w:rPr>
          <w:instrText xml:space="preserve"> PAGEREF _Toc157499634 \h </w:instrText>
        </w:r>
        <w:r w:rsidR="005B15AC" w:rsidRPr="00B73CF3">
          <w:rPr>
            <w:webHidden/>
          </w:rPr>
        </w:r>
        <w:r w:rsidR="005B15AC" w:rsidRPr="00B73CF3">
          <w:rPr>
            <w:webHidden/>
          </w:rPr>
          <w:fldChar w:fldCharType="separate"/>
        </w:r>
        <w:r>
          <w:rPr>
            <w:webHidden/>
          </w:rPr>
          <w:t>9</w:t>
        </w:r>
        <w:r w:rsidR="005B15AC" w:rsidRPr="00B73CF3">
          <w:rPr>
            <w:webHidden/>
          </w:rPr>
          <w:fldChar w:fldCharType="end"/>
        </w:r>
      </w:hyperlink>
    </w:p>
    <w:p w14:paraId="5082326D" w14:textId="13809296" w:rsidR="005B15AC" w:rsidRPr="00B73CF3" w:rsidRDefault="003F0517" w:rsidP="005B15AC">
      <w:pPr>
        <w:pStyle w:val="Kazalovsebine2"/>
        <w:rPr>
          <w:rFonts w:eastAsiaTheme="minorEastAsia"/>
          <w:color w:val="auto"/>
        </w:rPr>
      </w:pPr>
      <w:hyperlink w:anchor="_Toc157499635" w:history="1">
        <w:r w:rsidR="005B15AC" w:rsidRPr="00B73CF3">
          <w:rPr>
            <w:rStyle w:val="Hiperpovezava"/>
          </w:rPr>
          <w:t>9.1</w:t>
        </w:r>
        <w:r w:rsidR="005B15AC" w:rsidRPr="00B73CF3">
          <w:rPr>
            <w:rFonts w:eastAsiaTheme="minorEastAsia"/>
            <w:color w:val="auto"/>
          </w:rPr>
          <w:tab/>
        </w:r>
        <w:r w:rsidR="005B15AC" w:rsidRPr="00B73CF3">
          <w:rPr>
            <w:rStyle w:val="Hiperpovezava"/>
          </w:rPr>
          <w:t>Ponudbena cena – CTx</w:t>
        </w:r>
        <w:r w:rsidR="005B15AC" w:rsidRPr="00B73CF3">
          <w:rPr>
            <w:webHidden/>
          </w:rPr>
          <w:tab/>
        </w:r>
        <w:r w:rsidR="005B15AC" w:rsidRPr="00B73CF3">
          <w:rPr>
            <w:webHidden/>
          </w:rPr>
          <w:fldChar w:fldCharType="begin"/>
        </w:r>
        <w:r w:rsidR="005B15AC" w:rsidRPr="00B73CF3">
          <w:rPr>
            <w:webHidden/>
          </w:rPr>
          <w:instrText xml:space="preserve"> PAGEREF _Toc157499635 \h </w:instrText>
        </w:r>
        <w:r w:rsidR="005B15AC" w:rsidRPr="00B73CF3">
          <w:rPr>
            <w:webHidden/>
          </w:rPr>
        </w:r>
        <w:r w:rsidR="005B15AC" w:rsidRPr="00B73CF3">
          <w:rPr>
            <w:webHidden/>
          </w:rPr>
          <w:fldChar w:fldCharType="separate"/>
        </w:r>
        <w:r>
          <w:rPr>
            <w:webHidden/>
          </w:rPr>
          <w:t>10</w:t>
        </w:r>
        <w:r w:rsidR="005B15AC" w:rsidRPr="00B73CF3">
          <w:rPr>
            <w:webHidden/>
          </w:rPr>
          <w:fldChar w:fldCharType="end"/>
        </w:r>
      </w:hyperlink>
    </w:p>
    <w:p w14:paraId="2DD551DF" w14:textId="1A578FA0" w:rsidR="005B15AC" w:rsidRPr="00B73CF3" w:rsidRDefault="003F0517" w:rsidP="005B15AC">
      <w:pPr>
        <w:pStyle w:val="Kazalovsebine2"/>
        <w:rPr>
          <w:rFonts w:eastAsiaTheme="minorEastAsia"/>
          <w:color w:val="auto"/>
        </w:rPr>
      </w:pPr>
      <w:hyperlink w:anchor="_Toc157499636" w:history="1">
        <w:r w:rsidR="005B15AC" w:rsidRPr="00B73CF3">
          <w:rPr>
            <w:rStyle w:val="Hiperpovezava"/>
          </w:rPr>
          <w:t>9.2</w:t>
        </w:r>
        <w:r w:rsidR="005B15AC" w:rsidRPr="00B73CF3">
          <w:rPr>
            <w:rFonts w:eastAsiaTheme="minorEastAsia"/>
            <w:color w:val="auto"/>
          </w:rPr>
          <w:tab/>
        </w:r>
        <w:r w:rsidR="005B15AC" w:rsidRPr="00B73CF3">
          <w:rPr>
            <w:rStyle w:val="Hiperpovezava"/>
          </w:rPr>
          <w:t>Reference usposobljenosti kadra – RTx</w:t>
        </w:r>
        <w:r w:rsidR="005B15AC" w:rsidRPr="00B73CF3">
          <w:rPr>
            <w:webHidden/>
          </w:rPr>
          <w:tab/>
        </w:r>
        <w:r w:rsidR="005B15AC" w:rsidRPr="00B73CF3">
          <w:rPr>
            <w:webHidden/>
          </w:rPr>
          <w:fldChar w:fldCharType="begin"/>
        </w:r>
        <w:r w:rsidR="005B15AC" w:rsidRPr="00B73CF3">
          <w:rPr>
            <w:webHidden/>
          </w:rPr>
          <w:instrText xml:space="preserve"> PAGEREF _Toc157499636 \h </w:instrText>
        </w:r>
        <w:r w:rsidR="005B15AC" w:rsidRPr="00B73CF3">
          <w:rPr>
            <w:webHidden/>
          </w:rPr>
        </w:r>
        <w:r w:rsidR="005B15AC" w:rsidRPr="00B73CF3">
          <w:rPr>
            <w:webHidden/>
          </w:rPr>
          <w:fldChar w:fldCharType="separate"/>
        </w:r>
        <w:r>
          <w:rPr>
            <w:webHidden/>
          </w:rPr>
          <w:t>10</w:t>
        </w:r>
        <w:r w:rsidR="005B15AC" w:rsidRPr="00B73CF3">
          <w:rPr>
            <w:webHidden/>
          </w:rPr>
          <w:fldChar w:fldCharType="end"/>
        </w:r>
      </w:hyperlink>
    </w:p>
    <w:p w14:paraId="6BB29C6B" w14:textId="3F0DDFE7" w:rsidR="005B15AC" w:rsidRPr="00B73CF3" w:rsidRDefault="003F0517" w:rsidP="005B15AC">
      <w:pPr>
        <w:pStyle w:val="Kazalovsebine1"/>
        <w:spacing w:before="0"/>
        <w:rPr>
          <w:rFonts w:eastAsiaTheme="minorEastAsia"/>
          <w:bCs w:val="0"/>
          <w:caps w:val="0"/>
        </w:rPr>
      </w:pPr>
      <w:hyperlink w:anchor="_Toc157499637" w:history="1">
        <w:r w:rsidR="005B15AC" w:rsidRPr="00B73CF3">
          <w:rPr>
            <w:rStyle w:val="Hiperpovezava"/>
          </w:rPr>
          <w:t>10</w:t>
        </w:r>
        <w:r w:rsidR="005B15AC" w:rsidRPr="00B73CF3">
          <w:rPr>
            <w:rFonts w:eastAsiaTheme="minorEastAsia"/>
            <w:bCs w:val="0"/>
            <w:caps w:val="0"/>
          </w:rPr>
          <w:tab/>
        </w:r>
        <w:r w:rsidR="005B15AC" w:rsidRPr="00B73CF3">
          <w:rPr>
            <w:rStyle w:val="Hiperpovezava"/>
          </w:rPr>
          <w:t>IZDELAVA PONUDBE</w:t>
        </w:r>
        <w:r w:rsidR="005B15AC" w:rsidRPr="00B73CF3">
          <w:rPr>
            <w:webHidden/>
          </w:rPr>
          <w:tab/>
        </w:r>
        <w:r w:rsidR="005B15AC" w:rsidRPr="00B73CF3">
          <w:rPr>
            <w:webHidden/>
          </w:rPr>
          <w:fldChar w:fldCharType="begin"/>
        </w:r>
        <w:r w:rsidR="005B15AC" w:rsidRPr="00B73CF3">
          <w:rPr>
            <w:webHidden/>
          </w:rPr>
          <w:instrText xml:space="preserve"> PAGEREF _Toc157499637 \h </w:instrText>
        </w:r>
        <w:r w:rsidR="005B15AC" w:rsidRPr="00B73CF3">
          <w:rPr>
            <w:webHidden/>
          </w:rPr>
        </w:r>
        <w:r w:rsidR="005B15AC" w:rsidRPr="00B73CF3">
          <w:rPr>
            <w:webHidden/>
          </w:rPr>
          <w:fldChar w:fldCharType="separate"/>
        </w:r>
        <w:r>
          <w:rPr>
            <w:webHidden/>
          </w:rPr>
          <w:t>11</w:t>
        </w:r>
        <w:r w:rsidR="005B15AC" w:rsidRPr="00B73CF3">
          <w:rPr>
            <w:webHidden/>
          </w:rPr>
          <w:fldChar w:fldCharType="end"/>
        </w:r>
      </w:hyperlink>
    </w:p>
    <w:p w14:paraId="3E27AEDB" w14:textId="72F1ECB1" w:rsidR="005B15AC" w:rsidRPr="00B73CF3" w:rsidRDefault="003F0517" w:rsidP="005B15AC">
      <w:pPr>
        <w:pStyle w:val="Kazalovsebine2"/>
        <w:rPr>
          <w:rFonts w:eastAsiaTheme="minorEastAsia"/>
          <w:color w:val="auto"/>
        </w:rPr>
      </w:pPr>
      <w:hyperlink w:anchor="_Toc157499638" w:history="1">
        <w:r w:rsidR="005B15AC" w:rsidRPr="00B73CF3">
          <w:rPr>
            <w:rStyle w:val="Hiperpovezava"/>
          </w:rPr>
          <w:t>10.1</w:t>
        </w:r>
        <w:r w:rsidR="005B15AC" w:rsidRPr="00B73CF3">
          <w:rPr>
            <w:rFonts w:eastAsiaTheme="minorEastAsia"/>
            <w:color w:val="auto"/>
          </w:rPr>
          <w:tab/>
        </w:r>
        <w:r w:rsidR="005B15AC" w:rsidRPr="00B73CF3">
          <w:rPr>
            <w:rStyle w:val="Hiperpovezava"/>
          </w:rPr>
          <w:t>Priprava in oddaja ponudbe v sistem e-JN</w:t>
        </w:r>
        <w:r w:rsidR="005B15AC" w:rsidRPr="00B73CF3">
          <w:rPr>
            <w:webHidden/>
          </w:rPr>
          <w:tab/>
        </w:r>
        <w:r w:rsidR="005B15AC" w:rsidRPr="00B73CF3">
          <w:rPr>
            <w:webHidden/>
          </w:rPr>
          <w:fldChar w:fldCharType="begin"/>
        </w:r>
        <w:r w:rsidR="005B15AC" w:rsidRPr="00B73CF3">
          <w:rPr>
            <w:webHidden/>
          </w:rPr>
          <w:instrText xml:space="preserve"> PAGEREF _Toc157499638 \h </w:instrText>
        </w:r>
        <w:r w:rsidR="005B15AC" w:rsidRPr="00B73CF3">
          <w:rPr>
            <w:webHidden/>
          </w:rPr>
        </w:r>
        <w:r w:rsidR="005B15AC" w:rsidRPr="00B73CF3">
          <w:rPr>
            <w:webHidden/>
          </w:rPr>
          <w:fldChar w:fldCharType="separate"/>
        </w:r>
        <w:r>
          <w:rPr>
            <w:webHidden/>
          </w:rPr>
          <w:t>11</w:t>
        </w:r>
        <w:r w:rsidR="005B15AC" w:rsidRPr="00B73CF3">
          <w:rPr>
            <w:webHidden/>
          </w:rPr>
          <w:fldChar w:fldCharType="end"/>
        </w:r>
      </w:hyperlink>
    </w:p>
    <w:p w14:paraId="136BD650" w14:textId="47DEB59A" w:rsidR="005B15AC" w:rsidRPr="00B73CF3" w:rsidRDefault="003F0517" w:rsidP="005B15AC">
      <w:pPr>
        <w:pStyle w:val="Kazalovsebine3"/>
        <w:tabs>
          <w:tab w:val="left" w:pos="1760"/>
        </w:tabs>
        <w:spacing w:after="0" w:line="260" w:lineRule="exact"/>
        <w:rPr>
          <w:rFonts w:ascii="Arial" w:eastAsiaTheme="minorEastAsia" w:hAnsi="Arial" w:cs="Arial"/>
          <w:noProof/>
          <w:sz w:val="20"/>
          <w:szCs w:val="20"/>
        </w:rPr>
      </w:pPr>
      <w:hyperlink w:anchor="_Toc157499639" w:history="1">
        <w:r w:rsidR="005B15AC" w:rsidRPr="00B73CF3">
          <w:rPr>
            <w:rStyle w:val="Hiperpovezava"/>
            <w:rFonts w:ascii="Arial" w:hAnsi="Arial" w:cs="Arial"/>
            <w:noProof/>
            <w:sz w:val="20"/>
            <w:szCs w:val="20"/>
          </w:rPr>
          <w:t>10.1.1</w:t>
        </w:r>
        <w:r w:rsidR="005B15AC" w:rsidRPr="00B73CF3">
          <w:rPr>
            <w:rFonts w:ascii="Arial" w:eastAsiaTheme="minorEastAsia" w:hAnsi="Arial" w:cs="Arial"/>
            <w:noProof/>
            <w:sz w:val="20"/>
            <w:szCs w:val="20"/>
          </w:rPr>
          <w:tab/>
        </w:r>
        <w:r w:rsidR="005B15AC" w:rsidRPr="00B73CF3">
          <w:rPr>
            <w:rStyle w:val="Hiperpovezava"/>
            <w:rFonts w:ascii="Arial" w:hAnsi="Arial" w:cs="Arial"/>
            <w:noProof/>
            <w:sz w:val="20"/>
            <w:szCs w:val="20"/>
          </w:rPr>
          <w:t xml:space="preserve"> Ponudbeni predračun</w:t>
        </w:r>
        <w:r w:rsidR="005B15AC" w:rsidRPr="00B73CF3">
          <w:rPr>
            <w:rFonts w:ascii="Arial" w:hAnsi="Arial" w:cs="Arial"/>
            <w:noProof/>
            <w:webHidden/>
            <w:sz w:val="20"/>
            <w:szCs w:val="20"/>
          </w:rPr>
          <w:tab/>
        </w:r>
        <w:r w:rsidR="005B15AC" w:rsidRPr="00B73CF3">
          <w:rPr>
            <w:rFonts w:ascii="Arial" w:hAnsi="Arial" w:cs="Arial"/>
            <w:noProof/>
            <w:webHidden/>
            <w:sz w:val="20"/>
            <w:szCs w:val="20"/>
          </w:rPr>
          <w:fldChar w:fldCharType="begin"/>
        </w:r>
        <w:r w:rsidR="005B15AC" w:rsidRPr="00B73CF3">
          <w:rPr>
            <w:rFonts w:ascii="Arial" w:hAnsi="Arial" w:cs="Arial"/>
            <w:noProof/>
            <w:webHidden/>
            <w:sz w:val="20"/>
            <w:szCs w:val="20"/>
          </w:rPr>
          <w:instrText xml:space="preserve"> PAGEREF _Toc157499639 \h </w:instrText>
        </w:r>
        <w:r w:rsidR="005B15AC" w:rsidRPr="00B73CF3">
          <w:rPr>
            <w:rFonts w:ascii="Arial" w:hAnsi="Arial" w:cs="Arial"/>
            <w:noProof/>
            <w:webHidden/>
            <w:sz w:val="20"/>
            <w:szCs w:val="20"/>
          </w:rPr>
        </w:r>
        <w:r w:rsidR="005B15AC" w:rsidRPr="00B73CF3">
          <w:rPr>
            <w:rFonts w:ascii="Arial" w:hAnsi="Arial" w:cs="Arial"/>
            <w:noProof/>
            <w:webHidden/>
            <w:sz w:val="20"/>
            <w:szCs w:val="20"/>
          </w:rPr>
          <w:fldChar w:fldCharType="separate"/>
        </w:r>
        <w:r>
          <w:rPr>
            <w:rFonts w:ascii="Arial" w:hAnsi="Arial" w:cs="Arial"/>
            <w:noProof/>
            <w:webHidden/>
            <w:sz w:val="20"/>
            <w:szCs w:val="20"/>
          </w:rPr>
          <w:t>12</w:t>
        </w:r>
        <w:r w:rsidR="005B15AC" w:rsidRPr="00B73CF3">
          <w:rPr>
            <w:rFonts w:ascii="Arial" w:hAnsi="Arial" w:cs="Arial"/>
            <w:noProof/>
            <w:webHidden/>
            <w:sz w:val="20"/>
            <w:szCs w:val="20"/>
          </w:rPr>
          <w:fldChar w:fldCharType="end"/>
        </w:r>
      </w:hyperlink>
    </w:p>
    <w:p w14:paraId="2B096ADE" w14:textId="03F3EEE8" w:rsidR="005B15AC" w:rsidRPr="00B73CF3" w:rsidRDefault="003F0517" w:rsidP="005B15AC">
      <w:pPr>
        <w:pStyle w:val="Kazalovsebine3"/>
        <w:tabs>
          <w:tab w:val="left" w:pos="1760"/>
        </w:tabs>
        <w:spacing w:after="0" w:line="260" w:lineRule="exact"/>
        <w:rPr>
          <w:rFonts w:ascii="Arial" w:eastAsiaTheme="minorEastAsia" w:hAnsi="Arial" w:cs="Arial"/>
          <w:noProof/>
          <w:sz w:val="20"/>
          <w:szCs w:val="20"/>
        </w:rPr>
      </w:pPr>
      <w:hyperlink w:anchor="_Toc157499640" w:history="1">
        <w:r w:rsidR="005B15AC" w:rsidRPr="00B73CF3">
          <w:rPr>
            <w:rStyle w:val="Hiperpovezava"/>
            <w:rFonts w:ascii="Arial" w:hAnsi="Arial" w:cs="Arial"/>
            <w:noProof/>
            <w:sz w:val="20"/>
            <w:szCs w:val="20"/>
          </w:rPr>
          <w:t>10.1.2</w:t>
        </w:r>
        <w:r w:rsidR="005B15AC" w:rsidRPr="00B73CF3">
          <w:rPr>
            <w:rFonts w:ascii="Arial" w:eastAsiaTheme="minorEastAsia" w:hAnsi="Arial" w:cs="Arial"/>
            <w:noProof/>
            <w:sz w:val="20"/>
            <w:szCs w:val="20"/>
          </w:rPr>
          <w:tab/>
        </w:r>
        <w:r w:rsidR="005B15AC" w:rsidRPr="00B73CF3">
          <w:rPr>
            <w:rStyle w:val="Hiperpovezava"/>
            <w:rFonts w:ascii="Arial" w:hAnsi="Arial" w:cs="Arial"/>
            <w:noProof/>
            <w:sz w:val="20"/>
            <w:szCs w:val="20"/>
          </w:rPr>
          <w:t xml:space="preserve"> Obrazec »ESPD« za vse gospodarske subjekte</w:t>
        </w:r>
        <w:r w:rsidR="005B15AC" w:rsidRPr="00B73CF3">
          <w:rPr>
            <w:rFonts w:ascii="Arial" w:hAnsi="Arial" w:cs="Arial"/>
            <w:noProof/>
            <w:webHidden/>
            <w:sz w:val="20"/>
            <w:szCs w:val="20"/>
          </w:rPr>
          <w:tab/>
        </w:r>
        <w:r w:rsidR="005B15AC" w:rsidRPr="00B73CF3">
          <w:rPr>
            <w:rFonts w:ascii="Arial" w:hAnsi="Arial" w:cs="Arial"/>
            <w:noProof/>
            <w:webHidden/>
            <w:sz w:val="20"/>
            <w:szCs w:val="20"/>
          </w:rPr>
          <w:fldChar w:fldCharType="begin"/>
        </w:r>
        <w:r w:rsidR="005B15AC" w:rsidRPr="00B73CF3">
          <w:rPr>
            <w:rFonts w:ascii="Arial" w:hAnsi="Arial" w:cs="Arial"/>
            <w:noProof/>
            <w:webHidden/>
            <w:sz w:val="20"/>
            <w:szCs w:val="20"/>
          </w:rPr>
          <w:instrText xml:space="preserve"> PAGEREF _Toc157499640 \h </w:instrText>
        </w:r>
        <w:r w:rsidR="005B15AC" w:rsidRPr="00B73CF3">
          <w:rPr>
            <w:rFonts w:ascii="Arial" w:hAnsi="Arial" w:cs="Arial"/>
            <w:noProof/>
            <w:webHidden/>
            <w:sz w:val="20"/>
            <w:szCs w:val="20"/>
          </w:rPr>
        </w:r>
        <w:r w:rsidR="005B15AC" w:rsidRPr="00B73CF3">
          <w:rPr>
            <w:rFonts w:ascii="Arial" w:hAnsi="Arial" w:cs="Arial"/>
            <w:noProof/>
            <w:webHidden/>
            <w:sz w:val="20"/>
            <w:szCs w:val="20"/>
          </w:rPr>
          <w:fldChar w:fldCharType="separate"/>
        </w:r>
        <w:r>
          <w:rPr>
            <w:rFonts w:ascii="Arial" w:hAnsi="Arial" w:cs="Arial"/>
            <w:noProof/>
            <w:webHidden/>
            <w:sz w:val="20"/>
            <w:szCs w:val="20"/>
          </w:rPr>
          <w:t>12</w:t>
        </w:r>
        <w:r w:rsidR="005B15AC" w:rsidRPr="00B73CF3">
          <w:rPr>
            <w:rFonts w:ascii="Arial" w:hAnsi="Arial" w:cs="Arial"/>
            <w:noProof/>
            <w:webHidden/>
            <w:sz w:val="20"/>
            <w:szCs w:val="20"/>
          </w:rPr>
          <w:fldChar w:fldCharType="end"/>
        </w:r>
      </w:hyperlink>
    </w:p>
    <w:p w14:paraId="23559C25" w14:textId="2B2DAD3D" w:rsidR="005B15AC" w:rsidRPr="00B73CF3" w:rsidRDefault="003F0517" w:rsidP="005B15AC">
      <w:pPr>
        <w:pStyle w:val="Kazalovsebine2"/>
        <w:rPr>
          <w:rFonts w:eastAsiaTheme="minorEastAsia"/>
          <w:color w:val="auto"/>
        </w:rPr>
      </w:pPr>
      <w:hyperlink w:anchor="_Toc157499641" w:history="1">
        <w:r w:rsidR="005B15AC" w:rsidRPr="00B73CF3">
          <w:rPr>
            <w:rStyle w:val="Hiperpovezava"/>
          </w:rPr>
          <w:t>10.2</w:t>
        </w:r>
        <w:r w:rsidR="005B15AC" w:rsidRPr="00B73CF3">
          <w:rPr>
            <w:rFonts w:eastAsiaTheme="minorEastAsia"/>
            <w:color w:val="auto"/>
          </w:rPr>
          <w:tab/>
        </w:r>
        <w:r w:rsidR="005B15AC" w:rsidRPr="00B73CF3">
          <w:rPr>
            <w:rStyle w:val="Hiperpovezava"/>
          </w:rPr>
          <w:t>Ponudbena dokumentacija</w:t>
        </w:r>
        <w:r w:rsidR="005B15AC" w:rsidRPr="00B73CF3">
          <w:rPr>
            <w:webHidden/>
          </w:rPr>
          <w:tab/>
        </w:r>
        <w:r w:rsidR="005B15AC" w:rsidRPr="00B73CF3">
          <w:rPr>
            <w:webHidden/>
          </w:rPr>
          <w:fldChar w:fldCharType="begin"/>
        </w:r>
        <w:r w:rsidR="005B15AC" w:rsidRPr="00B73CF3">
          <w:rPr>
            <w:webHidden/>
          </w:rPr>
          <w:instrText xml:space="preserve"> PAGEREF _Toc157499641 \h </w:instrText>
        </w:r>
        <w:r w:rsidR="005B15AC" w:rsidRPr="00B73CF3">
          <w:rPr>
            <w:webHidden/>
          </w:rPr>
        </w:r>
        <w:r w:rsidR="005B15AC" w:rsidRPr="00B73CF3">
          <w:rPr>
            <w:webHidden/>
          </w:rPr>
          <w:fldChar w:fldCharType="separate"/>
        </w:r>
        <w:r>
          <w:rPr>
            <w:webHidden/>
          </w:rPr>
          <w:t>13</w:t>
        </w:r>
        <w:r w:rsidR="005B15AC" w:rsidRPr="00B73CF3">
          <w:rPr>
            <w:webHidden/>
          </w:rPr>
          <w:fldChar w:fldCharType="end"/>
        </w:r>
      </w:hyperlink>
    </w:p>
    <w:p w14:paraId="2653F496" w14:textId="35F6240E" w:rsidR="005B15AC" w:rsidRPr="00B73CF3" w:rsidRDefault="003F0517" w:rsidP="005B15AC">
      <w:pPr>
        <w:pStyle w:val="Kazalovsebine3"/>
        <w:tabs>
          <w:tab w:val="left" w:pos="1760"/>
        </w:tabs>
        <w:spacing w:after="0" w:line="260" w:lineRule="exact"/>
        <w:rPr>
          <w:rFonts w:ascii="Arial" w:eastAsiaTheme="minorEastAsia" w:hAnsi="Arial" w:cs="Arial"/>
          <w:noProof/>
          <w:sz w:val="20"/>
          <w:szCs w:val="20"/>
        </w:rPr>
      </w:pPr>
      <w:hyperlink w:anchor="_Toc157499642" w:history="1">
        <w:r w:rsidR="005B15AC" w:rsidRPr="00B73CF3">
          <w:rPr>
            <w:rStyle w:val="Hiperpovezava"/>
            <w:rFonts w:ascii="Arial" w:hAnsi="Arial" w:cs="Arial"/>
            <w:noProof/>
            <w:sz w:val="20"/>
            <w:szCs w:val="20"/>
          </w:rPr>
          <w:t>10.2.1</w:t>
        </w:r>
        <w:r w:rsidR="005B15AC" w:rsidRPr="00B73CF3">
          <w:rPr>
            <w:rFonts w:ascii="Arial" w:eastAsiaTheme="minorEastAsia" w:hAnsi="Arial" w:cs="Arial"/>
            <w:noProof/>
            <w:sz w:val="20"/>
            <w:szCs w:val="20"/>
          </w:rPr>
          <w:tab/>
        </w:r>
        <w:r w:rsidR="005B15AC" w:rsidRPr="00B73CF3">
          <w:rPr>
            <w:rStyle w:val="Hiperpovezava"/>
            <w:rFonts w:ascii="Arial" w:hAnsi="Arial" w:cs="Arial"/>
            <w:noProof/>
            <w:sz w:val="20"/>
            <w:szCs w:val="20"/>
          </w:rPr>
          <w:t>Izpolnjene izjave, obrazce oz. dokumente</w:t>
        </w:r>
        <w:r w:rsidR="005B15AC" w:rsidRPr="00B73CF3">
          <w:rPr>
            <w:rFonts w:ascii="Arial" w:hAnsi="Arial" w:cs="Arial"/>
            <w:noProof/>
            <w:webHidden/>
            <w:sz w:val="20"/>
            <w:szCs w:val="20"/>
          </w:rPr>
          <w:tab/>
        </w:r>
        <w:r w:rsidR="005B15AC" w:rsidRPr="00B73CF3">
          <w:rPr>
            <w:rFonts w:ascii="Arial" w:hAnsi="Arial" w:cs="Arial"/>
            <w:noProof/>
            <w:webHidden/>
            <w:sz w:val="20"/>
            <w:szCs w:val="20"/>
          </w:rPr>
          <w:fldChar w:fldCharType="begin"/>
        </w:r>
        <w:r w:rsidR="005B15AC" w:rsidRPr="00B73CF3">
          <w:rPr>
            <w:rFonts w:ascii="Arial" w:hAnsi="Arial" w:cs="Arial"/>
            <w:noProof/>
            <w:webHidden/>
            <w:sz w:val="20"/>
            <w:szCs w:val="20"/>
          </w:rPr>
          <w:instrText xml:space="preserve"> PAGEREF _Toc157499642 \h </w:instrText>
        </w:r>
        <w:r w:rsidR="005B15AC" w:rsidRPr="00B73CF3">
          <w:rPr>
            <w:rFonts w:ascii="Arial" w:hAnsi="Arial" w:cs="Arial"/>
            <w:noProof/>
            <w:webHidden/>
            <w:sz w:val="20"/>
            <w:szCs w:val="20"/>
          </w:rPr>
        </w:r>
        <w:r w:rsidR="005B15AC" w:rsidRPr="00B73CF3">
          <w:rPr>
            <w:rFonts w:ascii="Arial" w:hAnsi="Arial" w:cs="Arial"/>
            <w:noProof/>
            <w:webHidden/>
            <w:sz w:val="20"/>
            <w:szCs w:val="20"/>
          </w:rPr>
          <w:fldChar w:fldCharType="separate"/>
        </w:r>
        <w:r>
          <w:rPr>
            <w:rFonts w:ascii="Arial" w:hAnsi="Arial" w:cs="Arial"/>
            <w:noProof/>
            <w:webHidden/>
            <w:sz w:val="20"/>
            <w:szCs w:val="20"/>
          </w:rPr>
          <w:t>13</w:t>
        </w:r>
        <w:r w:rsidR="005B15AC" w:rsidRPr="00B73CF3">
          <w:rPr>
            <w:rFonts w:ascii="Arial" w:hAnsi="Arial" w:cs="Arial"/>
            <w:noProof/>
            <w:webHidden/>
            <w:sz w:val="20"/>
            <w:szCs w:val="20"/>
          </w:rPr>
          <w:fldChar w:fldCharType="end"/>
        </w:r>
      </w:hyperlink>
    </w:p>
    <w:p w14:paraId="7DDADA5B" w14:textId="152751DB" w:rsidR="005B15AC" w:rsidRPr="00B73CF3" w:rsidRDefault="003F0517" w:rsidP="005B15AC">
      <w:pPr>
        <w:pStyle w:val="Kazalovsebine3"/>
        <w:tabs>
          <w:tab w:val="left" w:pos="1760"/>
        </w:tabs>
        <w:spacing w:after="0" w:line="260" w:lineRule="exact"/>
        <w:rPr>
          <w:rFonts w:ascii="Arial" w:eastAsiaTheme="minorEastAsia" w:hAnsi="Arial" w:cs="Arial"/>
          <w:noProof/>
          <w:sz w:val="20"/>
          <w:szCs w:val="20"/>
        </w:rPr>
      </w:pPr>
      <w:hyperlink w:anchor="_Toc157499643" w:history="1">
        <w:r w:rsidR="005B15AC" w:rsidRPr="00B73CF3">
          <w:rPr>
            <w:rStyle w:val="Hiperpovezava"/>
            <w:rFonts w:ascii="Arial" w:hAnsi="Arial" w:cs="Arial"/>
            <w:noProof/>
            <w:sz w:val="20"/>
            <w:szCs w:val="20"/>
          </w:rPr>
          <w:t>10.2.2</w:t>
        </w:r>
        <w:r w:rsidR="005B15AC" w:rsidRPr="00B73CF3">
          <w:rPr>
            <w:rFonts w:ascii="Arial" w:eastAsiaTheme="minorEastAsia" w:hAnsi="Arial" w:cs="Arial"/>
            <w:noProof/>
            <w:sz w:val="20"/>
            <w:szCs w:val="20"/>
          </w:rPr>
          <w:tab/>
        </w:r>
        <w:r w:rsidR="005B15AC" w:rsidRPr="00B73CF3">
          <w:rPr>
            <w:rStyle w:val="Hiperpovezava"/>
            <w:rFonts w:ascii="Arial" w:hAnsi="Arial" w:cs="Arial"/>
            <w:noProof/>
            <w:sz w:val="20"/>
            <w:szCs w:val="20"/>
          </w:rPr>
          <w:t>Dokazila za podizvajalca</w:t>
        </w:r>
        <w:r w:rsidR="005B15AC" w:rsidRPr="00B73CF3">
          <w:rPr>
            <w:rFonts w:ascii="Arial" w:hAnsi="Arial" w:cs="Arial"/>
            <w:noProof/>
            <w:webHidden/>
            <w:sz w:val="20"/>
            <w:szCs w:val="20"/>
          </w:rPr>
          <w:tab/>
        </w:r>
        <w:r w:rsidR="005B15AC" w:rsidRPr="00B73CF3">
          <w:rPr>
            <w:rFonts w:ascii="Arial" w:hAnsi="Arial" w:cs="Arial"/>
            <w:noProof/>
            <w:webHidden/>
            <w:sz w:val="20"/>
            <w:szCs w:val="20"/>
          </w:rPr>
          <w:fldChar w:fldCharType="begin"/>
        </w:r>
        <w:r w:rsidR="005B15AC" w:rsidRPr="00B73CF3">
          <w:rPr>
            <w:rFonts w:ascii="Arial" w:hAnsi="Arial" w:cs="Arial"/>
            <w:noProof/>
            <w:webHidden/>
            <w:sz w:val="20"/>
            <w:szCs w:val="20"/>
          </w:rPr>
          <w:instrText xml:space="preserve"> PAGEREF _Toc157499643 \h </w:instrText>
        </w:r>
        <w:r w:rsidR="005B15AC" w:rsidRPr="00B73CF3">
          <w:rPr>
            <w:rFonts w:ascii="Arial" w:hAnsi="Arial" w:cs="Arial"/>
            <w:noProof/>
            <w:webHidden/>
            <w:sz w:val="20"/>
            <w:szCs w:val="20"/>
          </w:rPr>
        </w:r>
        <w:r w:rsidR="005B15AC" w:rsidRPr="00B73CF3">
          <w:rPr>
            <w:rFonts w:ascii="Arial" w:hAnsi="Arial" w:cs="Arial"/>
            <w:noProof/>
            <w:webHidden/>
            <w:sz w:val="20"/>
            <w:szCs w:val="20"/>
          </w:rPr>
          <w:fldChar w:fldCharType="separate"/>
        </w:r>
        <w:r>
          <w:rPr>
            <w:rFonts w:ascii="Arial" w:hAnsi="Arial" w:cs="Arial"/>
            <w:noProof/>
            <w:webHidden/>
            <w:sz w:val="20"/>
            <w:szCs w:val="20"/>
          </w:rPr>
          <w:t>13</w:t>
        </w:r>
        <w:r w:rsidR="005B15AC" w:rsidRPr="00B73CF3">
          <w:rPr>
            <w:rFonts w:ascii="Arial" w:hAnsi="Arial" w:cs="Arial"/>
            <w:noProof/>
            <w:webHidden/>
            <w:sz w:val="20"/>
            <w:szCs w:val="20"/>
          </w:rPr>
          <w:fldChar w:fldCharType="end"/>
        </w:r>
      </w:hyperlink>
    </w:p>
    <w:p w14:paraId="727DD47E" w14:textId="20802159" w:rsidR="005B15AC" w:rsidRPr="00B73CF3" w:rsidRDefault="003F0517" w:rsidP="005B15AC">
      <w:pPr>
        <w:pStyle w:val="Kazalovsebine3"/>
        <w:tabs>
          <w:tab w:val="left" w:pos="1760"/>
        </w:tabs>
        <w:spacing w:after="0" w:line="260" w:lineRule="exact"/>
        <w:rPr>
          <w:rFonts w:ascii="Arial" w:eastAsiaTheme="minorEastAsia" w:hAnsi="Arial" w:cs="Arial"/>
          <w:noProof/>
          <w:sz w:val="20"/>
          <w:szCs w:val="20"/>
        </w:rPr>
      </w:pPr>
      <w:hyperlink w:anchor="_Toc157499645" w:history="1">
        <w:r w:rsidR="005B15AC" w:rsidRPr="00B73CF3">
          <w:rPr>
            <w:rStyle w:val="Hiperpovezava"/>
            <w:rFonts w:ascii="Arial" w:hAnsi="Arial" w:cs="Arial"/>
            <w:noProof/>
            <w:sz w:val="20"/>
            <w:szCs w:val="20"/>
          </w:rPr>
          <w:t>10.2.3</w:t>
        </w:r>
        <w:r w:rsidR="005B15AC" w:rsidRPr="00B73CF3">
          <w:rPr>
            <w:rFonts w:ascii="Arial" w:eastAsiaTheme="minorEastAsia" w:hAnsi="Arial" w:cs="Arial"/>
            <w:noProof/>
            <w:sz w:val="20"/>
            <w:szCs w:val="20"/>
          </w:rPr>
          <w:tab/>
        </w:r>
        <w:r w:rsidR="005B15AC" w:rsidRPr="00B73CF3">
          <w:rPr>
            <w:rStyle w:val="Hiperpovezava"/>
            <w:rFonts w:ascii="Arial" w:hAnsi="Arial" w:cs="Arial"/>
            <w:noProof/>
            <w:sz w:val="20"/>
            <w:szCs w:val="20"/>
          </w:rPr>
          <w:t>Dokazila za drugi subjekt</w:t>
        </w:r>
        <w:r w:rsidR="005B15AC" w:rsidRPr="00B73CF3">
          <w:rPr>
            <w:rFonts w:ascii="Arial" w:hAnsi="Arial" w:cs="Arial"/>
            <w:noProof/>
            <w:webHidden/>
            <w:sz w:val="20"/>
            <w:szCs w:val="20"/>
          </w:rPr>
          <w:tab/>
        </w:r>
        <w:r w:rsidR="005B15AC" w:rsidRPr="00B73CF3">
          <w:rPr>
            <w:rFonts w:ascii="Arial" w:hAnsi="Arial" w:cs="Arial"/>
            <w:noProof/>
            <w:webHidden/>
            <w:sz w:val="20"/>
            <w:szCs w:val="20"/>
          </w:rPr>
          <w:fldChar w:fldCharType="begin"/>
        </w:r>
        <w:r w:rsidR="005B15AC" w:rsidRPr="00B73CF3">
          <w:rPr>
            <w:rFonts w:ascii="Arial" w:hAnsi="Arial" w:cs="Arial"/>
            <w:noProof/>
            <w:webHidden/>
            <w:sz w:val="20"/>
            <w:szCs w:val="20"/>
          </w:rPr>
          <w:instrText xml:space="preserve"> PAGEREF _Toc157499645 \h </w:instrText>
        </w:r>
        <w:r w:rsidR="005B15AC" w:rsidRPr="00B73CF3">
          <w:rPr>
            <w:rFonts w:ascii="Arial" w:hAnsi="Arial" w:cs="Arial"/>
            <w:noProof/>
            <w:webHidden/>
            <w:sz w:val="20"/>
            <w:szCs w:val="20"/>
          </w:rPr>
        </w:r>
        <w:r w:rsidR="005B15AC" w:rsidRPr="00B73CF3">
          <w:rPr>
            <w:rFonts w:ascii="Arial" w:hAnsi="Arial" w:cs="Arial"/>
            <w:noProof/>
            <w:webHidden/>
            <w:sz w:val="20"/>
            <w:szCs w:val="20"/>
          </w:rPr>
          <w:fldChar w:fldCharType="separate"/>
        </w:r>
        <w:r>
          <w:rPr>
            <w:rFonts w:ascii="Arial" w:hAnsi="Arial" w:cs="Arial"/>
            <w:noProof/>
            <w:webHidden/>
            <w:sz w:val="20"/>
            <w:szCs w:val="20"/>
          </w:rPr>
          <w:t>14</w:t>
        </w:r>
        <w:r w:rsidR="005B15AC" w:rsidRPr="00B73CF3">
          <w:rPr>
            <w:rFonts w:ascii="Arial" w:hAnsi="Arial" w:cs="Arial"/>
            <w:noProof/>
            <w:webHidden/>
            <w:sz w:val="20"/>
            <w:szCs w:val="20"/>
          </w:rPr>
          <w:fldChar w:fldCharType="end"/>
        </w:r>
      </w:hyperlink>
    </w:p>
    <w:p w14:paraId="285F8F6D" w14:textId="082DE379" w:rsidR="005B15AC" w:rsidRPr="00B73CF3" w:rsidRDefault="003F0517" w:rsidP="005B15AC">
      <w:pPr>
        <w:pStyle w:val="Kazalovsebine2"/>
        <w:rPr>
          <w:rFonts w:eastAsiaTheme="minorEastAsia"/>
          <w:color w:val="auto"/>
        </w:rPr>
      </w:pPr>
      <w:hyperlink w:anchor="_Toc157499647" w:history="1">
        <w:r w:rsidR="005B15AC" w:rsidRPr="00B73CF3">
          <w:rPr>
            <w:rStyle w:val="Hiperpovezava"/>
          </w:rPr>
          <w:t>10.3</w:t>
        </w:r>
        <w:r w:rsidR="005B15AC" w:rsidRPr="00B73CF3">
          <w:rPr>
            <w:rFonts w:eastAsiaTheme="minorEastAsia"/>
            <w:color w:val="auto"/>
          </w:rPr>
          <w:tab/>
        </w:r>
        <w:r w:rsidR="005B15AC" w:rsidRPr="00B73CF3">
          <w:rPr>
            <w:rStyle w:val="Hiperpovezava"/>
          </w:rPr>
          <w:t>Druga določila za pripravo ponudbe</w:t>
        </w:r>
        <w:r w:rsidR="005B15AC" w:rsidRPr="00B73CF3">
          <w:rPr>
            <w:webHidden/>
          </w:rPr>
          <w:tab/>
        </w:r>
        <w:r w:rsidR="005B15AC" w:rsidRPr="00B73CF3">
          <w:rPr>
            <w:webHidden/>
          </w:rPr>
          <w:fldChar w:fldCharType="begin"/>
        </w:r>
        <w:r w:rsidR="005B15AC" w:rsidRPr="00B73CF3">
          <w:rPr>
            <w:webHidden/>
          </w:rPr>
          <w:instrText xml:space="preserve"> PAGEREF _Toc157499647 \h </w:instrText>
        </w:r>
        <w:r w:rsidR="005B15AC" w:rsidRPr="00B73CF3">
          <w:rPr>
            <w:webHidden/>
          </w:rPr>
        </w:r>
        <w:r w:rsidR="005B15AC" w:rsidRPr="00B73CF3">
          <w:rPr>
            <w:webHidden/>
          </w:rPr>
          <w:fldChar w:fldCharType="separate"/>
        </w:r>
        <w:r>
          <w:rPr>
            <w:webHidden/>
          </w:rPr>
          <w:t>14</w:t>
        </w:r>
        <w:r w:rsidR="005B15AC" w:rsidRPr="00B73CF3">
          <w:rPr>
            <w:webHidden/>
          </w:rPr>
          <w:fldChar w:fldCharType="end"/>
        </w:r>
      </w:hyperlink>
    </w:p>
    <w:p w14:paraId="750E1D44" w14:textId="17A724BD" w:rsidR="005B15AC" w:rsidRPr="00B73CF3" w:rsidRDefault="003F0517" w:rsidP="005B15AC">
      <w:pPr>
        <w:pStyle w:val="Kazalovsebine3"/>
        <w:tabs>
          <w:tab w:val="left" w:pos="1760"/>
        </w:tabs>
        <w:spacing w:after="0" w:line="260" w:lineRule="exact"/>
        <w:rPr>
          <w:rFonts w:ascii="Arial" w:eastAsiaTheme="minorEastAsia" w:hAnsi="Arial" w:cs="Arial"/>
          <w:noProof/>
          <w:sz w:val="20"/>
          <w:szCs w:val="20"/>
        </w:rPr>
      </w:pPr>
      <w:hyperlink w:anchor="_Toc157499648" w:history="1">
        <w:r w:rsidR="005B15AC" w:rsidRPr="00B73CF3">
          <w:rPr>
            <w:rStyle w:val="Hiperpovezava"/>
            <w:rFonts w:ascii="Arial" w:hAnsi="Arial" w:cs="Arial"/>
            <w:noProof/>
            <w:sz w:val="20"/>
            <w:szCs w:val="20"/>
          </w:rPr>
          <w:t>10.3.1</w:t>
        </w:r>
        <w:r w:rsidR="005B15AC" w:rsidRPr="00B73CF3">
          <w:rPr>
            <w:rFonts w:ascii="Arial" w:eastAsiaTheme="minorEastAsia" w:hAnsi="Arial" w:cs="Arial"/>
            <w:noProof/>
            <w:sz w:val="20"/>
            <w:szCs w:val="20"/>
          </w:rPr>
          <w:tab/>
        </w:r>
        <w:r w:rsidR="005B15AC" w:rsidRPr="00B73CF3">
          <w:rPr>
            <w:rStyle w:val="Hiperpovezava"/>
            <w:rFonts w:ascii="Arial" w:hAnsi="Arial" w:cs="Arial"/>
            <w:noProof/>
            <w:sz w:val="20"/>
            <w:szCs w:val="20"/>
          </w:rPr>
          <w:t>Jezik</w:t>
        </w:r>
        <w:r w:rsidR="005B15AC" w:rsidRPr="00B73CF3">
          <w:rPr>
            <w:rFonts w:ascii="Arial" w:hAnsi="Arial" w:cs="Arial"/>
            <w:noProof/>
            <w:webHidden/>
            <w:sz w:val="20"/>
            <w:szCs w:val="20"/>
          </w:rPr>
          <w:tab/>
        </w:r>
        <w:r w:rsidR="005B15AC" w:rsidRPr="00B73CF3">
          <w:rPr>
            <w:rFonts w:ascii="Arial" w:hAnsi="Arial" w:cs="Arial"/>
            <w:noProof/>
            <w:webHidden/>
            <w:sz w:val="20"/>
            <w:szCs w:val="20"/>
          </w:rPr>
          <w:fldChar w:fldCharType="begin"/>
        </w:r>
        <w:r w:rsidR="005B15AC" w:rsidRPr="00B73CF3">
          <w:rPr>
            <w:rFonts w:ascii="Arial" w:hAnsi="Arial" w:cs="Arial"/>
            <w:noProof/>
            <w:webHidden/>
            <w:sz w:val="20"/>
            <w:szCs w:val="20"/>
          </w:rPr>
          <w:instrText xml:space="preserve"> PAGEREF _Toc157499648 \h </w:instrText>
        </w:r>
        <w:r w:rsidR="005B15AC" w:rsidRPr="00B73CF3">
          <w:rPr>
            <w:rFonts w:ascii="Arial" w:hAnsi="Arial" w:cs="Arial"/>
            <w:noProof/>
            <w:webHidden/>
            <w:sz w:val="20"/>
            <w:szCs w:val="20"/>
          </w:rPr>
        </w:r>
        <w:r w:rsidR="005B15AC" w:rsidRPr="00B73CF3">
          <w:rPr>
            <w:rFonts w:ascii="Arial" w:hAnsi="Arial" w:cs="Arial"/>
            <w:noProof/>
            <w:webHidden/>
            <w:sz w:val="20"/>
            <w:szCs w:val="20"/>
          </w:rPr>
          <w:fldChar w:fldCharType="separate"/>
        </w:r>
        <w:r>
          <w:rPr>
            <w:rFonts w:ascii="Arial" w:hAnsi="Arial" w:cs="Arial"/>
            <w:noProof/>
            <w:webHidden/>
            <w:sz w:val="20"/>
            <w:szCs w:val="20"/>
          </w:rPr>
          <w:t>14</w:t>
        </w:r>
        <w:r w:rsidR="005B15AC" w:rsidRPr="00B73CF3">
          <w:rPr>
            <w:rFonts w:ascii="Arial" w:hAnsi="Arial" w:cs="Arial"/>
            <w:noProof/>
            <w:webHidden/>
            <w:sz w:val="20"/>
            <w:szCs w:val="20"/>
          </w:rPr>
          <w:fldChar w:fldCharType="end"/>
        </w:r>
      </w:hyperlink>
    </w:p>
    <w:p w14:paraId="39859D49" w14:textId="05872CD5" w:rsidR="005B15AC" w:rsidRPr="00B73CF3" w:rsidRDefault="003F0517" w:rsidP="005B15AC">
      <w:pPr>
        <w:pStyle w:val="Kazalovsebine3"/>
        <w:tabs>
          <w:tab w:val="left" w:pos="1760"/>
        </w:tabs>
        <w:spacing w:after="0" w:line="260" w:lineRule="exact"/>
        <w:rPr>
          <w:rFonts w:ascii="Arial" w:eastAsiaTheme="minorEastAsia" w:hAnsi="Arial" w:cs="Arial"/>
          <w:noProof/>
          <w:sz w:val="20"/>
          <w:szCs w:val="20"/>
        </w:rPr>
      </w:pPr>
      <w:hyperlink w:anchor="_Toc157499649" w:history="1">
        <w:r w:rsidR="005B15AC" w:rsidRPr="00B73CF3">
          <w:rPr>
            <w:rStyle w:val="Hiperpovezava"/>
            <w:rFonts w:ascii="Arial" w:hAnsi="Arial" w:cs="Arial"/>
            <w:noProof/>
            <w:sz w:val="20"/>
            <w:szCs w:val="20"/>
          </w:rPr>
          <w:t>10.3.2</w:t>
        </w:r>
        <w:r w:rsidR="005B15AC" w:rsidRPr="00B73CF3">
          <w:rPr>
            <w:rFonts w:ascii="Arial" w:eastAsiaTheme="minorEastAsia" w:hAnsi="Arial" w:cs="Arial"/>
            <w:noProof/>
            <w:sz w:val="20"/>
            <w:szCs w:val="20"/>
          </w:rPr>
          <w:tab/>
        </w:r>
        <w:r w:rsidR="005B15AC" w:rsidRPr="00B73CF3">
          <w:rPr>
            <w:rStyle w:val="Hiperpovezava"/>
            <w:rFonts w:ascii="Arial" w:hAnsi="Arial" w:cs="Arial"/>
            <w:noProof/>
            <w:sz w:val="20"/>
            <w:szCs w:val="20"/>
          </w:rPr>
          <w:t>Veljavnost ponudbe</w:t>
        </w:r>
        <w:r w:rsidR="005B15AC" w:rsidRPr="00B73CF3">
          <w:rPr>
            <w:rFonts w:ascii="Arial" w:hAnsi="Arial" w:cs="Arial"/>
            <w:noProof/>
            <w:webHidden/>
            <w:sz w:val="20"/>
            <w:szCs w:val="20"/>
          </w:rPr>
          <w:tab/>
        </w:r>
        <w:r w:rsidR="005B15AC" w:rsidRPr="00B73CF3">
          <w:rPr>
            <w:rFonts w:ascii="Arial" w:hAnsi="Arial" w:cs="Arial"/>
            <w:noProof/>
            <w:webHidden/>
            <w:sz w:val="20"/>
            <w:szCs w:val="20"/>
          </w:rPr>
          <w:fldChar w:fldCharType="begin"/>
        </w:r>
        <w:r w:rsidR="005B15AC" w:rsidRPr="00B73CF3">
          <w:rPr>
            <w:rFonts w:ascii="Arial" w:hAnsi="Arial" w:cs="Arial"/>
            <w:noProof/>
            <w:webHidden/>
            <w:sz w:val="20"/>
            <w:szCs w:val="20"/>
          </w:rPr>
          <w:instrText xml:space="preserve"> PAGEREF _Toc157499649 \h </w:instrText>
        </w:r>
        <w:r w:rsidR="005B15AC" w:rsidRPr="00B73CF3">
          <w:rPr>
            <w:rFonts w:ascii="Arial" w:hAnsi="Arial" w:cs="Arial"/>
            <w:noProof/>
            <w:webHidden/>
            <w:sz w:val="20"/>
            <w:szCs w:val="20"/>
          </w:rPr>
        </w:r>
        <w:r w:rsidR="005B15AC" w:rsidRPr="00B73CF3">
          <w:rPr>
            <w:rFonts w:ascii="Arial" w:hAnsi="Arial" w:cs="Arial"/>
            <w:noProof/>
            <w:webHidden/>
            <w:sz w:val="20"/>
            <w:szCs w:val="20"/>
          </w:rPr>
          <w:fldChar w:fldCharType="separate"/>
        </w:r>
        <w:r>
          <w:rPr>
            <w:rFonts w:ascii="Arial" w:hAnsi="Arial" w:cs="Arial"/>
            <w:noProof/>
            <w:webHidden/>
            <w:sz w:val="20"/>
            <w:szCs w:val="20"/>
          </w:rPr>
          <w:t>14</w:t>
        </w:r>
        <w:r w:rsidR="005B15AC" w:rsidRPr="00B73CF3">
          <w:rPr>
            <w:rFonts w:ascii="Arial" w:hAnsi="Arial" w:cs="Arial"/>
            <w:noProof/>
            <w:webHidden/>
            <w:sz w:val="20"/>
            <w:szCs w:val="20"/>
          </w:rPr>
          <w:fldChar w:fldCharType="end"/>
        </w:r>
      </w:hyperlink>
    </w:p>
    <w:p w14:paraId="55EFBC6E" w14:textId="4FCE3A8B" w:rsidR="005B15AC" w:rsidRPr="00B73CF3" w:rsidRDefault="003F0517" w:rsidP="005B15AC">
      <w:pPr>
        <w:pStyle w:val="Kazalovsebine3"/>
        <w:tabs>
          <w:tab w:val="left" w:pos="1760"/>
        </w:tabs>
        <w:spacing w:after="0" w:line="260" w:lineRule="exact"/>
        <w:rPr>
          <w:rFonts w:ascii="Arial" w:eastAsiaTheme="minorEastAsia" w:hAnsi="Arial" w:cs="Arial"/>
          <w:noProof/>
          <w:sz w:val="20"/>
          <w:szCs w:val="20"/>
        </w:rPr>
      </w:pPr>
      <w:hyperlink w:anchor="_Toc157499650" w:history="1">
        <w:r w:rsidR="005B15AC" w:rsidRPr="00B73CF3">
          <w:rPr>
            <w:rStyle w:val="Hiperpovezava"/>
            <w:rFonts w:ascii="Arial" w:hAnsi="Arial" w:cs="Arial"/>
            <w:noProof/>
            <w:sz w:val="20"/>
            <w:szCs w:val="20"/>
          </w:rPr>
          <w:t>10.3.3</w:t>
        </w:r>
        <w:r w:rsidR="005B15AC" w:rsidRPr="00B73CF3">
          <w:rPr>
            <w:rFonts w:ascii="Arial" w:eastAsiaTheme="minorEastAsia" w:hAnsi="Arial" w:cs="Arial"/>
            <w:noProof/>
            <w:sz w:val="20"/>
            <w:szCs w:val="20"/>
          </w:rPr>
          <w:tab/>
        </w:r>
        <w:r w:rsidR="005B15AC" w:rsidRPr="00B73CF3">
          <w:rPr>
            <w:rStyle w:val="Hiperpovezava"/>
            <w:rFonts w:ascii="Arial" w:hAnsi="Arial" w:cs="Arial"/>
            <w:noProof/>
            <w:sz w:val="20"/>
            <w:szCs w:val="20"/>
          </w:rPr>
          <w:t>Skupna ponudba</w:t>
        </w:r>
        <w:r w:rsidR="005B15AC" w:rsidRPr="00B73CF3">
          <w:rPr>
            <w:rFonts w:ascii="Arial" w:hAnsi="Arial" w:cs="Arial"/>
            <w:noProof/>
            <w:webHidden/>
            <w:sz w:val="20"/>
            <w:szCs w:val="20"/>
          </w:rPr>
          <w:tab/>
        </w:r>
        <w:r w:rsidR="005B15AC" w:rsidRPr="00B73CF3">
          <w:rPr>
            <w:rFonts w:ascii="Arial" w:hAnsi="Arial" w:cs="Arial"/>
            <w:noProof/>
            <w:webHidden/>
            <w:sz w:val="20"/>
            <w:szCs w:val="20"/>
          </w:rPr>
          <w:fldChar w:fldCharType="begin"/>
        </w:r>
        <w:r w:rsidR="005B15AC" w:rsidRPr="00B73CF3">
          <w:rPr>
            <w:rFonts w:ascii="Arial" w:hAnsi="Arial" w:cs="Arial"/>
            <w:noProof/>
            <w:webHidden/>
            <w:sz w:val="20"/>
            <w:szCs w:val="20"/>
          </w:rPr>
          <w:instrText xml:space="preserve"> PAGEREF _Toc157499650 \h </w:instrText>
        </w:r>
        <w:r w:rsidR="005B15AC" w:rsidRPr="00B73CF3">
          <w:rPr>
            <w:rFonts w:ascii="Arial" w:hAnsi="Arial" w:cs="Arial"/>
            <w:noProof/>
            <w:webHidden/>
            <w:sz w:val="20"/>
            <w:szCs w:val="20"/>
          </w:rPr>
        </w:r>
        <w:r w:rsidR="005B15AC" w:rsidRPr="00B73CF3">
          <w:rPr>
            <w:rFonts w:ascii="Arial" w:hAnsi="Arial" w:cs="Arial"/>
            <w:noProof/>
            <w:webHidden/>
            <w:sz w:val="20"/>
            <w:szCs w:val="20"/>
          </w:rPr>
          <w:fldChar w:fldCharType="separate"/>
        </w:r>
        <w:r>
          <w:rPr>
            <w:rFonts w:ascii="Arial" w:hAnsi="Arial" w:cs="Arial"/>
            <w:noProof/>
            <w:webHidden/>
            <w:sz w:val="20"/>
            <w:szCs w:val="20"/>
          </w:rPr>
          <w:t>14</w:t>
        </w:r>
        <w:r w:rsidR="005B15AC" w:rsidRPr="00B73CF3">
          <w:rPr>
            <w:rFonts w:ascii="Arial" w:hAnsi="Arial" w:cs="Arial"/>
            <w:noProof/>
            <w:webHidden/>
            <w:sz w:val="20"/>
            <w:szCs w:val="20"/>
          </w:rPr>
          <w:fldChar w:fldCharType="end"/>
        </w:r>
      </w:hyperlink>
    </w:p>
    <w:p w14:paraId="691CA9AA" w14:textId="141CFCF2" w:rsidR="005B15AC" w:rsidRPr="00B73CF3" w:rsidRDefault="003F0517" w:rsidP="005B15AC">
      <w:pPr>
        <w:pStyle w:val="Kazalovsebine3"/>
        <w:tabs>
          <w:tab w:val="left" w:pos="1760"/>
        </w:tabs>
        <w:spacing w:after="0" w:line="260" w:lineRule="exact"/>
        <w:rPr>
          <w:rFonts w:ascii="Arial" w:eastAsiaTheme="minorEastAsia" w:hAnsi="Arial" w:cs="Arial"/>
          <w:noProof/>
          <w:sz w:val="20"/>
          <w:szCs w:val="20"/>
        </w:rPr>
      </w:pPr>
      <w:hyperlink w:anchor="_Toc157499651" w:history="1">
        <w:r w:rsidR="005B15AC" w:rsidRPr="00B73CF3">
          <w:rPr>
            <w:rStyle w:val="Hiperpovezava"/>
            <w:rFonts w:ascii="Arial" w:hAnsi="Arial" w:cs="Arial"/>
            <w:noProof/>
            <w:sz w:val="20"/>
            <w:szCs w:val="20"/>
          </w:rPr>
          <w:t>10.3.4</w:t>
        </w:r>
        <w:r w:rsidR="005B15AC" w:rsidRPr="00B73CF3">
          <w:rPr>
            <w:rFonts w:ascii="Arial" w:eastAsiaTheme="minorEastAsia" w:hAnsi="Arial" w:cs="Arial"/>
            <w:noProof/>
            <w:sz w:val="20"/>
            <w:szCs w:val="20"/>
          </w:rPr>
          <w:tab/>
        </w:r>
        <w:r w:rsidR="005B15AC" w:rsidRPr="00B73CF3">
          <w:rPr>
            <w:rStyle w:val="Hiperpovezava"/>
            <w:rFonts w:ascii="Arial" w:hAnsi="Arial" w:cs="Arial"/>
            <w:noProof/>
            <w:sz w:val="20"/>
            <w:szCs w:val="20"/>
          </w:rPr>
          <w:t>Ponudba s podizvajalci</w:t>
        </w:r>
        <w:r w:rsidR="005B15AC" w:rsidRPr="00B73CF3">
          <w:rPr>
            <w:rFonts w:ascii="Arial" w:hAnsi="Arial" w:cs="Arial"/>
            <w:noProof/>
            <w:webHidden/>
            <w:sz w:val="20"/>
            <w:szCs w:val="20"/>
          </w:rPr>
          <w:tab/>
        </w:r>
        <w:r w:rsidR="005B15AC" w:rsidRPr="00B73CF3">
          <w:rPr>
            <w:rFonts w:ascii="Arial" w:hAnsi="Arial" w:cs="Arial"/>
            <w:noProof/>
            <w:webHidden/>
            <w:sz w:val="20"/>
            <w:szCs w:val="20"/>
          </w:rPr>
          <w:fldChar w:fldCharType="begin"/>
        </w:r>
        <w:r w:rsidR="005B15AC" w:rsidRPr="00B73CF3">
          <w:rPr>
            <w:rFonts w:ascii="Arial" w:hAnsi="Arial" w:cs="Arial"/>
            <w:noProof/>
            <w:webHidden/>
            <w:sz w:val="20"/>
            <w:szCs w:val="20"/>
          </w:rPr>
          <w:instrText xml:space="preserve"> PAGEREF _Toc157499651 \h </w:instrText>
        </w:r>
        <w:r w:rsidR="005B15AC" w:rsidRPr="00B73CF3">
          <w:rPr>
            <w:rFonts w:ascii="Arial" w:hAnsi="Arial" w:cs="Arial"/>
            <w:noProof/>
            <w:webHidden/>
            <w:sz w:val="20"/>
            <w:szCs w:val="20"/>
          </w:rPr>
        </w:r>
        <w:r w:rsidR="005B15AC" w:rsidRPr="00B73CF3">
          <w:rPr>
            <w:rFonts w:ascii="Arial" w:hAnsi="Arial" w:cs="Arial"/>
            <w:noProof/>
            <w:webHidden/>
            <w:sz w:val="20"/>
            <w:szCs w:val="20"/>
          </w:rPr>
          <w:fldChar w:fldCharType="separate"/>
        </w:r>
        <w:r>
          <w:rPr>
            <w:rFonts w:ascii="Arial" w:hAnsi="Arial" w:cs="Arial"/>
            <w:noProof/>
            <w:webHidden/>
            <w:sz w:val="20"/>
            <w:szCs w:val="20"/>
          </w:rPr>
          <w:t>15</w:t>
        </w:r>
        <w:r w:rsidR="005B15AC" w:rsidRPr="00B73CF3">
          <w:rPr>
            <w:rFonts w:ascii="Arial" w:hAnsi="Arial" w:cs="Arial"/>
            <w:noProof/>
            <w:webHidden/>
            <w:sz w:val="20"/>
            <w:szCs w:val="20"/>
          </w:rPr>
          <w:fldChar w:fldCharType="end"/>
        </w:r>
      </w:hyperlink>
    </w:p>
    <w:p w14:paraId="0BA5D992" w14:textId="1E49DE18" w:rsidR="005B15AC" w:rsidRPr="00B73CF3" w:rsidRDefault="003F0517" w:rsidP="005B15AC">
      <w:pPr>
        <w:pStyle w:val="Kazalovsebine3"/>
        <w:tabs>
          <w:tab w:val="left" w:pos="1760"/>
        </w:tabs>
        <w:spacing w:after="0" w:line="260" w:lineRule="exact"/>
        <w:rPr>
          <w:rFonts w:ascii="Arial" w:eastAsiaTheme="minorEastAsia" w:hAnsi="Arial" w:cs="Arial"/>
          <w:noProof/>
          <w:sz w:val="20"/>
          <w:szCs w:val="20"/>
        </w:rPr>
      </w:pPr>
      <w:hyperlink w:anchor="_Toc157499652" w:history="1">
        <w:r w:rsidR="005B15AC" w:rsidRPr="00B73CF3">
          <w:rPr>
            <w:rStyle w:val="Hiperpovezava"/>
            <w:rFonts w:ascii="Arial" w:hAnsi="Arial" w:cs="Arial"/>
            <w:noProof/>
            <w:sz w:val="20"/>
            <w:szCs w:val="20"/>
          </w:rPr>
          <w:t>10.3.5</w:t>
        </w:r>
        <w:r w:rsidR="005B15AC" w:rsidRPr="00B73CF3">
          <w:rPr>
            <w:rFonts w:ascii="Arial" w:eastAsiaTheme="minorEastAsia" w:hAnsi="Arial" w:cs="Arial"/>
            <w:noProof/>
            <w:sz w:val="20"/>
            <w:szCs w:val="20"/>
          </w:rPr>
          <w:tab/>
        </w:r>
        <w:r w:rsidR="005B15AC" w:rsidRPr="00B73CF3">
          <w:rPr>
            <w:rStyle w:val="Hiperpovezava"/>
            <w:rFonts w:ascii="Arial" w:hAnsi="Arial" w:cs="Arial"/>
            <w:noProof/>
            <w:sz w:val="20"/>
            <w:szCs w:val="20"/>
          </w:rPr>
          <w:t>Uporaba zmogljivosti drugih subjektov</w:t>
        </w:r>
        <w:r w:rsidR="005B15AC" w:rsidRPr="00B73CF3">
          <w:rPr>
            <w:rFonts w:ascii="Arial" w:hAnsi="Arial" w:cs="Arial"/>
            <w:noProof/>
            <w:webHidden/>
            <w:sz w:val="20"/>
            <w:szCs w:val="20"/>
          </w:rPr>
          <w:tab/>
        </w:r>
        <w:r w:rsidR="005B15AC" w:rsidRPr="00B73CF3">
          <w:rPr>
            <w:rFonts w:ascii="Arial" w:hAnsi="Arial" w:cs="Arial"/>
            <w:noProof/>
            <w:webHidden/>
            <w:sz w:val="20"/>
            <w:szCs w:val="20"/>
          </w:rPr>
          <w:fldChar w:fldCharType="begin"/>
        </w:r>
        <w:r w:rsidR="005B15AC" w:rsidRPr="00B73CF3">
          <w:rPr>
            <w:rFonts w:ascii="Arial" w:hAnsi="Arial" w:cs="Arial"/>
            <w:noProof/>
            <w:webHidden/>
            <w:sz w:val="20"/>
            <w:szCs w:val="20"/>
          </w:rPr>
          <w:instrText xml:space="preserve"> PAGEREF _Toc157499652 \h </w:instrText>
        </w:r>
        <w:r w:rsidR="005B15AC" w:rsidRPr="00B73CF3">
          <w:rPr>
            <w:rFonts w:ascii="Arial" w:hAnsi="Arial" w:cs="Arial"/>
            <w:noProof/>
            <w:webHidden/>
            <w:sz w:val="20"/>
            <w:szCs w:val="20"/>
          </w:rPr>
        </w:r>
        <w:r w:rsidR="005B15AC" w:rsidRPr="00B73CF3">
          <w:rPr>
            <w:rFonts w:ascii="Arial" w:hAnsi="Arial" w:cs="Arial"/>
            <w:noProof/>
            <w:webHidden/>
            <w:sz w:val="20"/>
            <w:szCs w:val="20"/>
          </w:rPr>
          <w:fldChar w:fldCharType="separate"/>
        </w:r>
        <w:r>
          <w:rPr>
            <w:rFonts w:ascii="Arial" w:hAnsi="Arial" w:cs="Arial"/>
            <w:noProof/>
            <w:webHidden/>
            <w:sz w:val="20"/>
            <w:szCs w:val="20"/>
          </w:rPr>
          <w:t>15</w:t>
        </w:r>
        <w:r w:rsidR="005B15AC" w:rsidRPr="00B73CF3">
          <w:rPr>
            <w:rFonts w:ascii="Arial" w:hAnsi="Arial" w:cs="Arial"/>
            <w:noProof/>
            <w:webHidden/>
            <w:sz w:val="20"/>
            <w:szCs w:val="20"/>
          </w:rPr>
          <w:fldChar w:fldCharType="end"/>
        </w:r>
      </w:hyperlink>
    </w:p>
    <w:p w14:paraId="74985E59" w14:textId="4BD03769" w:rsidR="005B15AC" w:rsidRPr="00B73CF3" w:rsidRDefault="003F0517" w:rsidP="005B15AC">
      <w:pPr>
        <w:pStyle w:val="Kazalovsebine3"/>
        <w:tabs>
          <w:tab w:val="left" w:pos="1760"/>
        </w:tabs>
        <w:spacing w:after="0" w:line="260" w:lineRule="exact"/>
        <w:rPr>
          <w:rFonts w:ascii="Arial" w:eastAsiaTheme="minorEastAsia" w:hAnsi="Arial" w:cs="Arial"/>
          <w:noProof/>
          <w:sz w:val="20"/>
          <w:szCs w:val="20"/>
        </w:rPr>
      </w:pPr>
      <w:hyperlink w:anchor="_Toc157499653" w:history="1">
        <w:r w:rsidR="005B15AC" w:rsidRPr="00B73CF3">
          <w:rPr>
            <w:rStyle w:val="Hiperpovezava"/>
            <w:rFonts w:ascii="Arial" w:hAnsi="Arial" w:cs="Arial"/>
            <w:noProof/>
            <w:sz w:val="20"/>
            <w:szCs w:val="20"/>
          </w:rPr>
          <w:t>10.3.6</w:t>
        </w:r>
        <w:r w:rsidR="005B15AC" w:rsidRPr="00B73CF3">
          <w:rPr>
            <w:rFonts w:ascii="Arial" w:eastAsiaTheme="minorEastAsia" w:hAnsi="Arial" w:cs="Arial"/>
            <w:noProof/>
            <w:sz w:val="20"/>
            <w:szCs w:val="20"/>
          </w:rPr>
          <w:tab/>
        </w:r>
        <w:r w:rsidR="005B15AC" w:rsidRPr="00B73CF3">
          <w:rPr>
            <w:rStyle w:val="Hiperpovezava"/>
            <w:rFonts w:ascii="Arial" w:hAnsi="Arial" w:cs="Arial"/>
            <w:noProof/>
            <w:sz w:val="20"/>
            <w:szCs w:val="20"/>
          </w:rPr>
          <w:t>Tuji gospodarski subjekti</w:t>
        </w:r>
        <w:r w:rsidR="005B15AC" w:rsidRPr="00B73CF3">
          <w:rPr>
            <w:rFonts w:ascii="Arial" w:hAnsi="Arial" w:cs="Arial"/>
            <w:noProof/>
            <w:webHidden/>
            <w:sz w:val="20"/>
            <w:szCs w:val="20"/>
          </w:rPr>
          <w:tab/>
        </w:r>
        <w:r w:rsidR="005B15AC" w:rsidRPr="00B73CF3">
          <w:rPr>
            <w:rFonts w:ascii="Arial" w:hAnsi="Arial" w:cs="Arial"/>
            <w:noProof/>
            <w:webHidden/>
            <w:sz w:val="20"/>
            <w:szCs w:val="20"/>
          </w:rPr>
          <w:fldChar w:fldCharType="begin"/>
        </w:r>
        <w:r w:rsidR="005B15AC" w:rsidRPr="00B73CF3">
          <w:rPr>
            <w:rFonts w:ascii="Arial" w:hAnsi="Arial" w:cs="Arial"/>
            <w:noProof/>
            <w:webHidden/>
            <w:sz w:val="20"/>
            <w:szCs w:val="20"/>
          </w:rPr>
          <w:instrText xml:space="preserve"> PAGEREF _Toc157499653 \h </w:instrText>
        </w:r>
        <w:r w:rsidR="005B15AC" w:rsidRPr="00B73CF3">
          <w:rPr>
            <w:rFonts w:ascii="Arial" w:hAnsi="Arial" w:cs="Arial"/>
            <w:noProof/>
            <w:webHidden/>
            <w:sz w:val="20"/>
            <w:szCs w:val="20"/>
          </w:rPr>
        </w:r>
        <w:r w:rsidR="005B15AC" w:rsidRPr="00B73CF3">
          <w:rPr>
            <w:rFonts w:ascii="Arial" w:hAnsi="Arial" w:cs="Arial"/>
            <w:noProof/>
            <w:webHidden/>
            <w:sz w:val="20"/>
            <w:szCs w:val="20"/>
          </w:rPr>
          <w:fldChar w:fldCharType="separate"/>
        </w:r>
        <w:r>
          <w:rPr>
            <w:rFonts w:ascii="Arial" w:hAnsi="Arial" w:cs="Arial"/>
            <w:noProof/>
            <w:webHidden/>
            <w:sz w:val="20"/>
            <w:szCs w:val="20"/>
          </w:rPr>
          <w:t>16</w:t>
        </w:r>
        <w:r w:rsidR="005B15AC" w:rsidRPr="00B73CF3">
          <w:rPr>
            <w:rFonts w:ascii="Arial" w:hAnsi="Arial" w:cs="Arial"/>
            <w:noProof/>
            <w:webHidden/>
            <w:sz w:val="20"/>
            <w:szCs w:val="20"/>
          </w:rPr>
          <w:fldChar w:fldCharType="end"/>
        </w:r>
      </w:hyperlink>
    </w:p>
    <w:p w14:paraId="146871E6" w14:textId="32FE0E1A" w:rsidR="005B15AC" w:rsidRPr="00B73CF3" w:rsidRDefault="003F0517" w:rsidP="005B15AC">
      <w:pPr>
        <w:pStyle w:val="Kazalovsebine3"/>
        <w:tabs>
          <w:tab w:val="left" w:pos="1760"/>
        </w:tabs>
        <w:spacing w:after="0" w:line="260" w:lineRule="exact"/>
        <w:rPr>
          <w:rFonts w:ascii="Arial" w:eastAsiaTheme="minorEastAsia" w:hAnsi="Arial" w:cs="Arial"/>
          <w:noProof/>
          <w:sz w:val="20"/>
          <w:szCs w:val="20"/>
        </w:rPr>
      </w:pPr>
      <w:hyperlink w:anchor="_Toc157499654" w:history="1">
        <w:r w:rsidR="005B15AC" w:rsidRPr="00B73CF3">
          <w:rPr>
            <w:rStyle w:val="Hiperpovezava"/>
            <w:rFonts w:ascii="Arial" w:eastAsia="Calibri" w:hAnsi="Arial" w:cs="Arial"/>
            <w:noProof/>
            <w:sz w:val="20"/>
            <w:szCs w:val="20"/>
          </w:rPr>
          <w:t>10.3.7</w:t>
        </w:r>
        <w:r w:rsidR="005B15AC" w:rsidRPr="00B73CF3">
          <w:rPr>
            <w:rFonts w:ascii="Arial" w:eastAsiaTheme="minorEastAsia" w:hAnsi="Arial" w:cs="Arial"/>
            <w:noProof/>
            <w:sz w:val="20"/>
            <w:szCs w:val="20"/>
          </w:rPr>
          <w:tab/>
        </w:r>
        <w:r w:rsidR="005B15AC" w:rsidRPr="00B73CF3">
          <w:rPr>
            <w:rStyle w:val="Hiperpovezava"/>
            <w:rFonts w:ascii="Arial" w:eastAsia="Calibri" w:hAnsi="Arial" w:cs="Arial"/>
            <w:noProof/>
            <w:sz w:val="20"/>
            <w:szCs w:val="20"/>
          </w:rPr>
          <w:t>Variantne ponudbe</w:t>
        </w:r>
        <w:r w:rsidR="005B15AC" w:rsidRPr="00B73CF3">
          <w:rPr>
            <w:rFonts w:ascii="Arial" w:hAnsi="Arial" w:cs="Arial"/>
            <w:noProof/>
            <w:webHidden/>
            <w:sz w:val="20"/>
            <w:szCs w:val="20"/>
          </w:rPr>
          <w:tab/>
        </w:r>
        <w:r w:rsidR="005B15AC" w:rsidRPr="00B73CF3">
          <w:rPr>
            <w:rFonts w:ascii="Arial" w:hAnsi="Arial" w:cs="Arial"/>
            <w:noProof/>
            <w:webHidden/>
            <w:sz w:val="20"/>
            <w:szCs w:val="20"/>
          </w:rPr>
          <w:fldChar w:fldCharType="begin"/>
        </w:r>
        <w:r w:rsidR="005B15AC" w:rsidRPr="00B73CF3">
          <w:rPr>
            <w:rFonts w:ascii="Arial" w:hAnsi="Arial" w:cs="Arial"/>
            <w:noProof/>
            <w:webHidden/>
            <w:sz w:val="20"/>
            <w:szCs w:val="20"/>
          </w:rPr>
          <w:instrText xml:space="preserve"> PAGEREF _Toc157499654 \h </w:instrText>
        </w:r>
        <w:r w:rsidR="005B15AC" w:rsidRPr="00B73CF3">
          <w:rPr>
            <w:rFonts w:ascii="Arial" w:hAnsi="Arial" w:cs="Arial"/>
            <w:noProof/>
            <w:webHidden/>
            <w:sz w:val="20"/>
            <w:szCs w:val="20"/>
          </w:rPr>
        </w:r>
        <w:r w:rsidR="005B15AC" w:rsidRPr="00B73CF3">
          <w:rPr>
            <w:rFonts w:ascii="Arial" w:hAnsi="Arial" w:cs="Arial"/>
            <w:noProof/>
            <w:webHidden/>
            <w:sz w:val="20"/>
            <w:szCs w:val="20"/>
          </w:rPr>
          <w:fldChar w:fldCharType="separate"/>
        </w:r>
        <w:r>
          <w:rPr>
            <w:rFonts w:ascii="Arial" w:hAnsi="Arial" w:cs="Arial"/>
            <w:noProof/>
            <w:webHidden/>
            <w:sz w:val="20"/>
            <w:szCs w:val="20"/>
          </w:rPr>
          <w:t>17</w:t>
        </w:r>
        <w:r w:rsidR="005B15AC" w:rsidRPr="00B73CF3">
          <w:rPr>
            <w:rFonts w:ascii="Arial" w:hAnsi="Arial" w:cs="Arial"/>
            <w:noProof/>
            <w:webHidden/>
            <w:sz w:val="20"/>
            <w:szCs w:val="20"/>
          </w:rPr>
          <w:fldChar w:fldCharType="end"/>
        </w:r>
      </w:hyperlink>
    </w:p>
    <w:p w14:paraId="05E637E2" w14:textId="13F557F0" w:rsidR="005B15AC" w:rsidRPr="00B73CF3" w:rsidRDefault="003F0517" w:rsidP="005B15AC">
      <w:pPr>
        <w:pStyle w:val="Kazalovsebine1"/>
        <w:spacing w:before="0"/>
        <w:rPr>
          <w:rFonts w:eastAsiaTheme="minorEastAsia"/>
          <w:bCs w:val="0"/>
          <w:caps w:val="0"/>
        </w:rPr>
      </w:pPr>
      <w:hyperlink w:anchor="_Toc157499655" w:history="1">
        <w:r w:rsidR="005B15AC" w:rsidRPr="00B73CF3">
          <w:rPr>
            <w:rStyle w:val="Hiperpovezava"/>
          </w:rPr>
          <w:t>11.</w:t>
        </w:r>
        <w:r w:rsidR="005B15AC" w:rsidRPr="00B73CF3">
          <w:rPr>
            <w:rFonts w:eastAsiaTheme="minorEastAsia"/>
            <w:bCs w:val="0"/>
            <w:caps w:val="0"/>
          </w:rPr>
          <w:tab/>
        </w:r>
        <w:r w:rsidR="005B15AC" w:rsidRPr="00B73CF3">
          <w:rPr>
            <w:rStyle w:val="Hiperpovezava"/>
          </w:rPr>
          <w:t>FINANČNO ZAVAROVANJE</w:t>
        </w:r>
        <w:r w:rsidR="005B15AC" w:rsidRPr="00B73CF3">
          <w:rPr>
            <w:webHidden/>
          </w:rPr>
          <w:tab/>
        </w:r>
        <w:r w:rsidR="005B15AC" w:rsidRPr="00B73CF3">
          <w:rPr>
            <w:webHidden/>
          </w:rPr>
          <w:fldChar w:fldCharType="begin"/>
        </w:r>
        <w:r w:rsidR="005B15AC" w:rsidRPr="00B73CF3">
          <w:rPr>
            <w:webHidden/>
          </w:rPr>
          <w:instrText xml:space="preserve"> PAGEREF _Toc157499655 \h </w:instrText>
        </w:r>
        <w:r w:rsidR="005B15AC" w:rsidRPr="00B73CF3">
          <w:rPr>
            <w:webHidden/>
          </w:rPr>
        </w:r>
        <w:r w:rsidR="005B15AC" w:rsidRPr="00B73CF3">
          <w:rPr>
            <w:webHidden/>
          </w:rPr>
          <w:fldChar w:fldCharType="separate"/>
        </w:r>
        <w:r>
          <w:rPr>
            <w:webHidden/>
          </w:rPr>
          <w:t>17</w:t>
        </w:r>
        <w:r w:rsidR="005B15AC" w:rsidRPr="00B73CF3">
          <w:rPr>
            <w:webHidden/>
          </w:rPr>
          <w:fldChar w:fldCharType="end"/>
        </w:r>
      </w:hyperlink>
    </w:p>
    <w:p w14:paraId="6BFA9CD6" w14:textId="25E4CCF4" w:rsidR="005B15AC" w:rsidRPr="00B73CF3" w:rsidRDefault="003F0517" w:rsidP="005B15AC">
      <w:pPr>
        <w:pStyle w:val="Kazalovsebine2"/>
        <w:rPr>
          <w:rFonts w:eastAsiaTheme="minorEastAsia"/>
          <w:color w:val="auto"/>
        </w:rPr>
      </w:pPr>
      <w:hyperlink w:anchor="_Toc157499656" w:history="1">
        <w:r w:rsidR="005B15AC" w:rsidRPr="00B73CF3">
          <w:rPr>
            <w:rStyle w:val="Hiperpovezava"/>
          </w:rPr>
          <w:t>11.1</w:t>
        </w:r>
        <w:r w:rsidR="005B15AC" w:rsidRPr="00B73CF3">
          <w:rPr>
            <w:rFonts w:eastAsiaTheme="minorEastAsia"/>
            <w:color w:val="auto"/>
          </w:rPr>
          <w:tab/>
        </w:r>
        <w:r w:rsidR="005B15AC" w:rsidRPr="00B73CF3">
          <w:rPr>
            <w:rStyle w:val="Hiperpovezava"/>
          </w:rPr>
          <w:t>Dobra izvedba pogodbenih obveznosti</w:t>
        </w:r>
        <w:r w:rsidR="005B15AC" w:rsidRPr="00B73CF3">
          <w:rPr>
            <w:webHidden/>
          </w:rPr>
          <w:tab/>
        </w:r>
        <w:r w:rsidR="005B15AC" w:rsidRPr="00B73CF3">
          <w:rPr>
            <w:webHidden/>
          </w:rPr>
          <w:fldChar w:fldCharType="begin"/>
        </w:r>
        <w:r w:rsidR="005B15AC" w:rsidRPr="00B73CF3">
          <w:rPr>
            <w:webHidden/>
          </w:rPr>
          <w:instrText xml:space="preserve"> PAGEREF _Toc157499656 \h </w:instrText>
        </w:r>
        <w:r w:rsidR="005B15AC" w:rsidRPr="00B73CF3">
          <w:rPr>
            <w:webHidden/>
          </w:rPr>
        </w:r>
        <w:r w:rsidR="005B15AC" w:rsidRPr="00B73CF3">
          <w:rPr>
            <w:webHidden/>
          </w:rPr>
          <w:fldChar w:fldCharType="separate"/>
        </w:r>
        <w:r>
          <w:rPr>
            <w:webHidden/>
          </w:rPr>
          <w:t>17</w:t>
        </w:r>
        <w:r w:rsidR="005B15AC" w:rsidRPr="00B73CF3">
          <w:rPr>
            <w:webHidden/>
          </w:rPr>
          <w:fldChar w:fldCharType="end"/>
        </w:r>
      </w:hyperlink>
    </w:p>
    <w:p w14:paraId="085F9F61" w14:textId="4721E93E" w:rsidR="005B15AC" w:rsidRPr="00B73CF3" w:rsidRDefault="003F0517" w:rsidP="005B15AC">
      <w:pPr>
        <w:pStyle w:val="Kazalovsebine1"/>
        <w:spacing w:before="0"/>
        <w:rPr>
          <w:rFonts w:eastAsiaTheme="minorEastAsia"/>
          <w:bCs w:val="0"/>
          <w:caps w:val="0"/>
        </w:rPr>
      </w:pPr>
      <w:hyperlink w:anchor="_Toc157499657" w:history="1">
        <w:r w:rsidR="005B15AC" w:rsidRPr="00B73CF3">
          <w:rPr>
            <w:rStyle w:val="Hiperpovezava"/>
          </w:rPr>
          <w:t>12.</w:t>
        </w:r>
        <w:r w:rsidR="005B15AC" w:rsidRPr="00B73CF3">
          <w:rPr>
            <w:rFonts w:eastAsiaTheme="minorEastAsia"/>
            <w:bCs w:val="0"/>
            <w:caps w:val="0"/>
          </w:rPr>
          <w:tab/>
        </w:r>
        <w:r w:rsidR="005B15AC" w:rsidRPr="00B73CF3">
          <w:rPr>
            <w:rStyle w:val="Hiperpovezava"/>
          </w:rPr>
          <w:t>OSTALA DOLOČILA V ZVEZI S POSTOPKOM JAVNEGA NAROČILA</w:t>
        </w:r>
        <w:r w:rsidR="005B15AC" w:rsidRPr="00B73CF3">
          <w:rPr>
            <w:webHidden/>
          </w:rPr>
          <w:tab/>
        </w:r>
        <w:r w:rsidR="005B15AC" w:rsidRPr="00B73CF3">
          <w:rPr>
            <w:webHidden/>
          </w:rPr>
          <w:fldChar w:fldCharType="begin"/>
        </w:r>
        <w:r w:rsidR="005B15AC" w:rsidRPr="00B73CF3">
          <w:rPr>
            <w:webHidden/>
          </w:rPr>
          <w:instrText xml:space="preserve"> PAGEREF _Toc157499657 \h </w:instrText>
        </w:r>
        <w:r w:rsidR="005B15AC" w:rsidRPr="00B73CF3">
          <w:rPr>
            <w:webHidden/>
          </w:rPr>
        </w:r>
        <w:r w:rsidR="005B15AC" w:rsidRPr="00B73CF3">
          <w:rPr>
            <w:webHidden/>
          </w:rPr>
          <w:fldChar w:fldCharType="separate"/>
        </w:r>
        <w:r>
          <w:rPr>
            <w:webHidden/>
          </w:rPr>
          <w:t>17</w:t>
        </w:r>
        <w:r w:rsidR="005B15AC" w:rsidRPr="00B73CF3">
          <w:rPr>
            <w:webHidden/>
          </w:rPr>
          <w:fldChar w:fldCharType="end"/>
        </w:r>
      </w:hyperlink>
    </w:p>
    <w:p w14:paraId="5771F36D" w14:textId="7907ECFE" w:rsidR="005B15AC" w:rsidRPr="00B73CF3" w:rsidRDefault="003F0517" w:rsidP="005B15AC">
      <w:pPr>
        <w:pStyle w:val="Kazalovsebine2"/>
        <w:rPr>
          <w:rFonts w:eastAsiaTheme="minorEastAsia"/>
          <w:color w:val="auto"/>
        </w:rPr>
      </w:pPr>
      <w:hyperlink w:anchor="_Toc157499658" w:history="1">
        <w:r w:rsidR="005B15AC" w:rsidRPr="00B73CF3">
          <w:rPr>
            <w:rStyle w:val="Hiperpovezava"/>
          </w:rPr>
          <w:t>12.1</w:t>
        </w:r>
        <w:r w:rsidR="005B15AC" w:rsidRPr="00B73CF3">
          <w:rPr>
            <w:rFonts w:eastAsiaTheme="minorEastAsia"/>
            <w:color w:val="auto"/>
          </w:rPr>
          <w:tab/>
        </w:r>
        <w:r w:rsidR="005B15AC" w:rsidRPr="00B73CF3">
          <w:rPr>
            <w:rStyle w:val="Hiperpovezava"/>
          </w:rPr>
          <w:t>Obvestilo o odločitvi o oddaji naročila</w:t>
        </w:r>
        <w:r w:rsidR="005B15AC" w:rsidRPr="00B73CF3">
          <w:rPr>
            <w:webHidden/>
          </w:rPr>
          <w:tab/>
        </w:r>
        <w:r w:rsidR="005B15AC" w:rsidRPr="00B73CF3">
          <w:rPr>
            <w:webHidden/>
          </w:rPr>
          <w:fldChar w:fldCharType="begin"/>
        </w:r>
        <w:r w:rsidR="005B15AC" w:rsidRPr="00B73CF3">
          <w:rPr>
            <w:webHidden/>
          </w:rPr>
          <w:instrText xml:space="preserve"> PAGEREF _Toc157499658 \h </w:instrText>
        </w:r>
        <w:r w:rsidR="005B15AC" w:rsidRPr="00B73CF3">
          <w:rPr>
            <w:webHidden/>
          </w:rPr>
        </w:r>
        <w:r w:rsidR="005B15AC" w:rsidRPr="00B73CF3">
          <w:rPr>
            <w:webHidden/>
          </w:rPr>
          <w:fldChar w:fldCharType="separate"/>
        </w:r>
        <w:r>
          <w:rPr>
            <w:webHidden/>
          </w:rPr>
          <w:t>17</w:t>
        </w:r>
        <w:r w:rsidR="005B15AC" w:rsidRPr="00B73CF3">
          <w:rPr>
            <w:webHidden/>
          </w:rPr>
          <w:fldChar w:fldCharType="end"/>
        </w:r>
      </w:hyperlink>
    </w:p>
    <w:p w14:paraId="4994765D" w14:textId="77D68845" w:rsidR="005B15AC" w:rsidRPr="00B73CF3" w:rsidRDefault="003F0517" w:rsidP="005B15AC">
      <w:pPr>
        <w:pStyle w:val="Kazalovsebine2"/>
        <w:rPr>
          <w:rFonts w:eastAsiaTheme="minorEastAsia"/>
          <w:color w:val="auto"/>
        </w:rPr>
      </w:pPr>
      <w:hyperlink w:anchor="_Toc157499659" w:history="1">
        <w:r w:rsidR="005B15AC" w:rsidRPr="00B73CF3">
          <w:rPr>
            <w:rStyle w:val="Hiperpovezava"/>
          </w:rPr>
          <w:t>12.2</w:t>
        </w:r>
        <w:r w:rsidR="005B15AC" w:rsidRPr="00B73CF3">
          <w:rPr>
            <w:rFonts w:eastAsiaTheme="minorEastAsia"/>
            <w:color w:val="auto"/>
          </w:rPr>
          <w:tab/>
        </w:r>
        <w:r w:rsidR="005B15AC" w:rsidRPr="00B73CF3">
          <w:rPr>
            <w:rStyle w:val="Hiperpovezava"/>
          </w:rPr>
          <w:t>Sklenitev okvirnega sporazuma</w:t>
        </w:r>
        <w:r w:rsidR="005B15AC" w:rsidRPr="00B73CF3">
          <w:rPr>
            <w:webHidden/>
          </w:rPr>
          <w:tab/>
        </w:r>
        <w:r w:rsidR="005B15AC" w:rsidRPr="00B73CF3">
          <w:rPr>
            <w:webHidden/>
          </w:rPr>
          <w:fldChar w:fldCharType="begin"/>
        </w:r>
        <w:r w:rsidR="005B15AC" w:rsidRPr="00B73CF3">
          <w:rPr>
            <w:webHidden/>
          </w:rPr>
          <w:instrText xml:space="preserve"> PAGEREF _Toc157499659 \h </w:instrText>
        </w:r>
        <w:r w:rsidR="005B15AC" w:rsidRPr="00B73CF3">
          <w:rPr>
            <w:webHidden/>
          </w:rPr>
        </w:r>
        <w:r w:rsidR="005B15AC" w:rsidRPr="00B73CF3">
          <w:rPr>
            <w:webHidden/>
          </w:rPr>
          <w:fldChar w:fldCharType="separate"/>
        </w:r>
        <w:r>
          <w:rPr>
            <w:webHidden/>
          </w:rPr>
          <w:t>17</w:t>
        </w:r>
        <w:r w:rsidR="005B15AC" w:rsidRPr="00B73CF3">
          <w:rPr>
            <w:webHidden/>
          </w:rPr>
          <w:fldChar w:fldCharType="end"/>
        </w:r>
      </w:hyperlink>
    </w:p>
    <w:p w14:paraId="5F8D987D" w14:textId="339A1324" w:rsidR="005B15AC" w:rsidRPr="00B73CF3" w:rsidRDefault="003F0517" w:rsidP="005B15AC">
      <w:pPr>
        <w:pStyle w:val="Kazalovsebine2"/>
        <w:rPr>
          <w:rFonts w:eastAsiaTheme="minorEastAsia"/>
          <w:color w:val="auto"/>
        </w:rPr>
      </w:pPr>
      <w:hyperlink w:anchor="_Toc157499660" w:history="1">
        <w:r w:rsidR="005B15AC" w:rsidRPr="00B73CF3">
          <w:rPr>
            <w:rStyle w:val="Hiperpovezava"/>
          </w:rPr>
          <w:t>12.3</w:t>
        </w:r>
        <w:r w:rsidR="005B15AC" w:rsidRPr="00B73CF3">
          <w:rPr>
            <w:rFonts w:eastAsiaTheme="minorEastAsia"/>
            <w:color w:val="auto"/>
          </w:rPr>
          <w:tab/>
        </w:r>
        <w:r w:rsidR="005B15AC" w:rsidRPr="00B73CF3">
          <w:rPr>
            <w:rStyle w:val="Hiperpovezava"/>
          </w:rPr>
          <w:t>Predčasno prenehanje okvirnega sporazuma</w:t>
        </w:r>
        <w:r w:rsidR="005B15AC" w:rsidRPr="00B73CF3">
          <w:rPr>
            <w:webHidden/>
          </w:rPr>
          <w:tab/>
        </w:r>
        <w:r w:rsidR="005B15AC" w:rsidRPr="00B73CF3">
          <w:rPr>
            <w:webHidden/>
          </w:rPr>
          <w:fldChar w:fldCharType="begin"/>
        </w:r>
        <w:r w:rsidR="005B15AC" w:rsidRPr="00B73CF3">
          <w:rPr>
            <w:webHidden/>
          </w:rPr>
          <w:instrText xml:space="preserve"> PAGEREF _Toc157499660 \h </w:instrText>
        </w:r>
        <w:r w:rsidR="005B15AC" w:rsidRPr="00B73CF3">
          <w:rPr>
            <w:webHidden/>
          </w:rPr>
        </w:r>
        <w:r w:rsidR="005B15AC" w:rsidRPr="00B73CF3">
          <w:rPr>
            <w:webHidden/>
          </w:rPr>
          <w:fldChar w:fldCharType="separate"/>
        </w:r>
        <w:r>
          <w:rPr>
            <w:webHidden/>
          </w:rPr>
          <w:t>18</w:t>
        </w:r>
        <w:r w:rsidR="005B15AC" w:rsidRPr="00B73CF3">
          <w:rPr>
            <w:webHidden/>
          </w:rPr>
          <w:fldChar w:fldCharType="end"/>
        </w:r>
      </w:hyperlink>
    </w:p>
    <w:p w14:paraId="561FD0EB" w14:textId="6F01678C" w:rsidR="005B15AC" w:rsidRPr="00B73CF3" w:rsidRDefault="003F0517" w:rsidP="005B15AC">
      <w:pPr>
        <w:pStyle w:val="Kazalovsebine2"/>
        <w:rPr>
          <w:rFonts w:eastAsiaTheme="minorEastAsia"/>
          <w:color w:val="auto"/>
        </w:rPr>
      </w:pPr>
      <w:hyperlink w:anchor="_Toc157499661" w:history="1">
        <w:r w:rsidR="005B15AC" w:rsidRPr="00B73CF3">
          <w:rPr>
            <w:rStyle w:val="Hiperpovezava"/>
          </w:rPr>
          <w:t>12.4</w:t>
        </w:r>
        <w:r w:rsidR="005B15AC" w:rsidRPr="00B73CF3">
          <w:rPr>
            <w:rFonts w:eastAsiaTheme="minorEastAsia"/>
            <w:color w:val="auto"/>
          </w:rPr>
          <w:tab/>
        </w:r>
        <w:r w:rsidR="005B15AC" w:rsidRPr="00B73CF3">
          <w:rPr>
            <w:rStyle w:val="Hiperpovezava"/>
          </w:rPr>
          <w:t>Spoštovanje hišnega reda in varovanje podatkov naročnika in osebnih podatkov</w:t>
        </w:r>
        <w:r w:rsidR="005B15AC" w:rsidRPr="00B73CF3">
          <w:rPr>
            <w:webHidden/>
          </w:rPr>
          <w:tab/>
        </w:r>
        <w:r w:rsidR="005B15AC" w:rsidRPr="00B73CF3">
          <w:rPr>
            <w:webHidden/>
          </w:rPr>
          <w:fldChar w:fldCharType="begin"/>
        </w:r>
        <w:r w:rsidR="005B15AC" w:rsidRPr="00B73CF3">
          <w:rPr>
            <w:webHidden/>
          </w:rPr>
          <w:instrText xml:space="preserve"> PAGEREF _Toc157499661 \h </w:instrText>
        </w:r>
        <w:r w:rsidR="005B15AC" w:rsidRPr="00B73CF3">
          <w:rPr>
            <w:webHidden/>
          </w:rPr>
        </w:r>
        <w:r w:rsidR="005B15AC" w:rsidRPr="00B73CF3">
          <w:rPr>
            <w:webHidden/>
          </w:rPr>
          <w:fldChar w:fldCharType="separate"/>
        </w:r>
        <w:r>
          <w:rPr>
            <w:webHidden/>
          </w:rPr>
          <w:t>19</w:t>
        </w:r>
        <w:r w:rsidR="005B15AC" w:rsidRPr="00B73CF3">
          <w:rPr>
            <w:webHidden/>
          </w:rPr>
          <w:fldChar w:fldCharType="end"/>
        </w:r>
      </w:hyperlink>
    </w:p>
    <w:p w14:paraId="1D9EBB96" w14:textId="5A65C11C" w:rsidR="005B15AC" w:rsidRPr="00B73CF3" w:rsidRDefault="003F0517" w:rsidP="005B15AC">
      <w:pPr>
        <w:pStyle w:val="Kazalovsebine2"/>
        <w:rPr>
          <w:rFonts w:eastAsiaTheme="minorEastAsia"/>
          <w:color w:val="auto"/>
        </w:rPr>
      </w:pPr>
      <w:hyperlink w:anchor="_Toc157499662" w:history="1">
        <w:r w:rsidR="005B15AC" w:rsidRPr="00B73CF3">
          <w:rPr>
            <w:rStyle w:val="Hiperpovezava"/>
          </w:rPr>
          <w:t>12.5</w:t>
        </w:r>
        <w:r w:rsidR="005B15AC" w:rsidRPr="00B73CF3">
          <w:rPr>
            <w:rFonts w:eastAsiaTheme="minorEastAsia"/>
            <w:color w:val="auto"/>
          </w:rPr>
          <w:tab/>
        </w:r>
        <w:r w:rsidR="005B15AC" w:rsidRPr="00B73CF3">
          <w:rPr>
            <w:rStyle w:val="Hiperpovezava"/>
          </w:rPr>
          <w:t>Varnostno preverjanje delavcev</w:t>
        </w:r>
        <w:r w:rsidR="005B15AC" w:rsidRPr="00B73CF3">
          <w:rPr>
            <w:webHidden/>
          </w:rPr>
          <w:tab/>
        </w:r>
        <w:r w:rsidR="005B15AC" w:rsidRPr="00B73CF3">
          <w:rPr>
            <w:webHidden/>
          </w:rPr>
          <w:fldChar w:fldCharType="begin"/>
        </w:r>
        <w:r w:rsidR="005B15AC" w:rsidRPr="00B73CF3">
          <w:rPr>
            <w:webHidden/>
          </w:rPr>
          <w:instrText xml:space="preserve"> PAGEREF _Toc157499662 \h </w:instrText>
        </w:r>
        <w:r w:rsidR="005B15AC" w:rsidRPr="00B73CF3">
          <w:rPr>
            <w:webHidden/>
          </w:rPr>
        </w:r>
        <w:r w:rsidR="005B15AC" w:rsidRPr="00B73CF3">
          <w:rPr>
            <w:webHidden/>
          </w:rPr>
          <w:fldChar w:fldCharType="separate"/>
        </w:r>
        <w:r>
          <w:rPr>
            <w:webHidden/>
          </w:rPr>
          <w:t>19</w:t>
        </w:r>
        <w:r w:rsidR="005B15AC" w:rsidRPr="00B73CF3">
          <w:rPr>
            <w:webHidden/>
          </w:rPr>
          <w:fldChar w:fldCharType="end"/>
        </w:r>
      </w:hyperlink>
    </w:p>
    <w:p w14:paraId="6D8F38C4" w14:textId="6B3F5B44" w:rsidR="005B15AC" w:rsidRPr="00B73CF3" w:rsidRDefault="003F0517" w:rsidP="005B15AC">
      <w:pPr>
        <w:pStyle w:val="Kazalovsebine2"/>
        <w:rPr>
          <w:rFonts w:eastAsiaTheme="minorEastAsia"/>
          <w:color w:val="auto"/>
        </w:rPr>
      </w:pPr>
      <w:hyperlink w:anchor="_Toc157499663" w:history="1">
        <w:r w:rsidR="005B15AC" w:rsidRPr="00B73CF3">
          <w:rPr>
            <w:rStyle w:val="Hiperpovezava"/>
          </w:rPr>
          <w:t>12.6</w:t>
        </w:r>
        <w:r w:rsidR="005B15AC" w:rsidRPr="00B73CF3">
          <w:rPr>
            <w:rFonts w:eastAsiaTheme="minorEastAsia"/>
            <w:color w:val="auto"/>
          </w:rPr>
          <w:tab/>
        </w:r>
        <w:r w:rsidR="005B15AC" w:rsidRPr="00B73CF3">
          <w:rPr>
            <w:rStyle w:val="Hiperpovezava"/>
          </w:rPr>
          <w:t>Pravno varstvo</w:t>
        </w:r>
        <w:r w:rsidR="005B15AC" w:rsidRPr="00B73CF3">
          <w:rPr>
            <w:webHidden/>
          </w:rPr>
          <w:tab/>
        </w:r>
        <w:r w:rsidR="005B15AC" w:rsidRPr="00B73CF3">
          <w:rPr>
            <w:webHidden/>
          </w:rPr>
          <w:fldChar w:fldCharType="begin"/>
        </w:r>
        <w:r w:rsidR="005B15AC" w:rsidRPr="00B73CF3">
          <w:rPr>
            <w:webHidden/>
          </w:rPr>
          <w:instrText xml:space="preserve"> PAGEREF _Toc157499663 \h </w:instrText>
        </w:r>
        <w:r w:rsidR="005B15AC" w:rsidRPr="00B73CF3">
          <w:rPr>
            <w:webHidden/>
          </w:rPr>
        </w:r>
        <w:r w:rsidR="005B15AC" w:rsidRPr="00B73CF3">
          <w:rPr>
            <w:webHidden/>
          </w:rPr>
          <w:fldChar w:fldCharType="separate"/>
        </w:r>
        <w:r>
          <w:rPr>
            <w:webHidden/>
          </w:rPr>
          <w:t>20</w:t>
        </w:r>
        <w:r w:rsidR="005B15AC" w:rsidRPr="00B73CF3">
          <w:rPr>
            <w:webHidden/>
          </w:rPr>
          <w:fldChar w:fldCharType="end"/>
        </w:r>
      </w:hyperlink>
    </w:p>
    <w:p w14:paraId="472FE69E" w14:textId="13AA4FF8" w:rsidR="00AB7CE1" w:rsidRPr="00B73CF3" w:rsidRDefault="00AB7CE1" w:rsidP="005B15AC">
      <w:pPr>
        <w:tabs>
          <w:tab w:val="left" w:pos="426"/>
          <w:tab w:val="right" w:leader="dot" w:pos="9000"/>
        </w:tabs>
        <w:spacing w:line="260" w:lineRule="exact"/>
        <w:rPr>
          <w:rFonts w:ascii="Arial" w:hAnsi="Arial" w:cs="Arial"/>
          <w:sz w:val="20"/>
          <w:szCs w:val="20"/>
        </w:rPr>
      </w:pPr>
      <w:r w:rsidRPr="00B73CF3">
        <w:rPr>
          <w:rFonts w:ascii="Arial" w:hAnsi="Arial" w:cs="Arial"/>
          <w:bCs/>
          <w:sz w:val="20"/>
          <w:szCs w:val="20"/>
        </w:rPr>
        <w:fldChar w:fldCharType="end"/>
      </w:r>
    </w:p>
    <w:p w14:paraId="6D59AB3A" w14:textId="77777777" w:rsidR="003A774D" w:rsidRPr="003A774D" w:rsidRDefault="006112AE" w:rsidP="0062438E">
      <w:pPr>
        <w:pStyle w:val="Naslov1"/>
        <w:tabs>
          <w:tab w:val="left" w:pos="284"/>
        </w:tabs>
        <w:spacing w:before="0" w:after="0" w:line="260" w:lineRule="exact"/>
      </w:pPr>
      <w:bookmarkStart w:id="1" w:name="_GoBack"/>
      <w:bookmarkEnd w:id="1"/>
      <w:r w:rsidRPr="003A5C56">
        <w:rPr>
          <w:sz w:val="20"/>
          <w:szCs w:val="20"/>
        </w:rPr>
        <w:br w:type="page"/>
      </w:r>
      <w:bookmarkStart w:id="2" w:name="_Toc157499614"/>
      <w:r w:rsidR="006936D6" w:rsidRPr="006936D6">
        <w:rPr>
          <w:szCs w:val="24"/>
        </w:rPr>
        <w:lastRenderedPageBreak/>
        <w:t>1</w:t>
      </w:r>
      <w:r w:rsidR="006936D6">
        <w:rPr>
          <w:szCs w:val="24"/>
        </w:rPr>
        <w:tab/>
      </w:r>
      <w:r w:rsidR="003A774D" w:rsidRPr="006936D6">
        <w:rPr>
          <w:szCs w:val="24"/>
        </w:rPr>
        <w:t>NAROČNIK</w:t>
      </w:r>
      <w:bookmarkEnd w:id="2"/>
    </w:p>
    <w:p w14:paraId="240AC436" w14:textId="77777777" w:rsidR="00CF194B" w:rsidRPr="0045442C" w:rsidRDefault="003A774D" w:rsidP="0045442C">
      <w:pPr>
        <w:spacing w:line="260" w:lineRule="exact"/>
        <w:jc w:val="both"/>
        <w:rPr>
          <w:rFonts w:ascii="Arial" w:hAnsi="Arial" w:cs="Arial"/>
          <w:color w:val="000000" w:themeColor="text1"/>
          <w:sz w:val="20"/>
          <w:szCs w:val="20"/>
        </w:rPr>
      </w:pPr>
      <w:r w:rsidRPr="00453625">
        <w:t xml:space="preserve"> </w:t>
      </w:r>
    </w:p>
    <w:p w14:paraId="060CE92F" w14:textId="2F53FC9D" w:rsidR="006112AE" w:rsidRPr="00ED4593" w:rsidRDefault="006112AE" w:rsidP="003E3E73">
      <w:pPr>
        <w:spacing w:line="260" w:lineRule="exact"/>
        <w:jc w:val="both"/>
        <w:rPr>
          <w:rFonts w:ascii="Arial" w:hAnsi="Arial" w:cs="Arial"/>
          <w:color w:val="000000" w:themeColor="text1"/>
          <w:sz w:val="20"/>
          <w:szCs w:val="20"/>
        </w:rPr>
      </w:pPr>
      <w:r w:rsidRPr="0045442C">
        <w:rPr>
          <w:rFonts w:ascii="Arial" w:hAnsi="Arial" w:cs="Arial"/>
          <w:color w:val="000000" w:themeColor="text1"/>
          <w:sz w:val="20"/>
          <w:szCs w:val="20"/>
        </w:rPr>
        <w:t>Na podlagi Zakona o ja</w:t>
      </w:r>
      <w:r w:rsidR="00FD37CD" w:rsidRPr="0045442C">
        <w:rPr>
          <w:rFonts w:ascii="Arial" w:hAnsi="Arial" w:cs="Arial"/>
          <w:color w:val="000000" w:themeColor="text1"/>
          <w:sz w:val="20"/>
          <w:szCs w:val="20"/>
        </w:rPr>
        <w:t>vnem naročanju (Ur.</w:t>
      </w:r>
      <w:r w:rsidR="0054331A" w:rsidRPr="0045442C">
        <w:rPr>
          <w:rFonts w:ascii="Arial" w:hAnsi="Arial" w:cs="Arial"/>
          <w:color w:val="000000" w:themeColor="text1"/>
          <w:sz w:val="20"/>
          <w:szCs w:val="20"/>
        </w:rPr>
        <w:t xml:space="preserve"> </w:t>
      </w:r>
      <w:r w:rsidR="00FD37CD" w:rsidRPr="0045442C">
        <w:rPr>
          <w:rFonts w:ascii="Arial" w:hAnsi="Arial" w:cs="Arial"/>
          <w:color w:val="000000" w:themeColor="text1"/>
          <w:sz w:val="20"/>
          <w:szCs w:val="20"/>
        </w:rPr>
        <w:t>l. RS</w:t>
      </w:r>
      <w:r w:rsidR="00E971BA" w:rsidRPr="00E971BA">
        <w:rPr>
          <w:rFonts w:ascii="Arial" w:hAnsi="Arial" w:cs="Arial"/>
          <w:color w:val="000000" w:themeColor="text1"/>
          <w:sz w:val="20"/>
          <w:szCs w:val="20"/>
        </w:rPr>
        <w:t>, št. 91/15, 14/18, 121/21, 10/22, 74/22 – odl. US, 100/22 – ZNUZSZS, 28/23 in 88/23 – ZOPNN-F</w:t>
      </w:r>
      <w:r w:rsidR="00373A5C">
        <w:rPr>
          <w:rFonts w:ascii="Arial" w:hAnsi="Arial" w:cs="Arial"/>
          <w:color w:val="000000" w:themeColor="text1"/>
          <w:sz w:val="20"/>
          <w:szCs w:val="20"/>
        </w:rPr>
        <w:t>,</w:t>
      </w:r>
      <w:r w:rsidR="00507230" w:rsidRPr="0045442C">
        <w:rPr>
          <w:rFonts w:ascii="Arial" w:hAnsi="Arial" w:cs="Arial"/>
          <w:color w:val="000000" w:themeColor="text1"/>
          <w:sz w:val="20"/>
          <w:szCs w:val="20"/>
        </w:rPr>
        <w:t xml:space="preserve"> </w:t>
      </w:r>
      <w:r w:rsidRPr="0045442C">
        <w:rPr>
          <w:rFonts w:ascii="Arial" w:hAnsi="Arial" w:cs="Arial"/>
          <w:color w:val="000000" w:themeColor="text1"/>
          <w:sz w:val="20"/>
          <w:szCs w:val="20"/>
        </w:rPr>
        <w:t>v</w:t>
      </w:r>
      <w:r w:rsidRPr="00ED4593">
        <w:rPr>
          <w:rFonts w:ascii="Arial" w:hAnsi="Arial" w:cs="Arial"/>
          <w:color w:val="000000" w:themeColor="text1"/>
          <w:sz w:val="20"/>
          <w:szCs w:val="20"/>
        </w:rPr>
        <w:t xml:space="preserve">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r w:rsidR="00977583">
        <w:rPr>
          <w:rFonts w:ascii="Arial" w:hAnsi="Arial" w:cs="Arial"/>
          <w:color w:val="000000" w:themeColor="text1"/>
          <w:sz w:val="20"/>
          <w:szCs w:val="20"/>
        </w:rPr>
        <w:t xml:space="preserve"> </w:t>
      </w:r>
      <w:r w:rsidR="00353CD1"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6750CC08" w:rsidR="00D07A45" w:rsidRPr="00ED4593" w:rsidRDefault="006936D6" w:rsidP="003E3E73">
      <w:pPr>
        <w:pStyle w:val="Naslov1"/>
        <w:tabs>
          <w:tab w:val="left" w:pos="284"/>
        </w:tabs>
        <w:spacing w:before="0" w:after="0" w:line="260" w:lineRule="exact"/>
        <w:jc w:val="both"/>
      </w:pPr>
      <w:bookmarkStart w:id="3" w:name="_Toc157499615"/>
      <w:r>
        <w:t>2</w:t>
      </w:r>
      <w:r>
        <w:tab/>
      </w:r>
      <w:r w:rsidR="00353CD1" w:rsidRPr="00ED4593">
        <w:t>OZNAKA IN PREDMET JAVNEGA NAROČILA</w:t>
      </w:r>
      <w:r w:rsidR="00D07A45" w:rsidRPr="00ED4593">
        <w:t xml:space="preserve"> </w:t>
      </w:r>
      <w:r w:rsidR="004C5976" w:rsidRPr="004C5976">
        <w:t>TER SEZNANITEV PONUDNIKOV S SOFINANCIRANJEM PREDMETA JAVNEGA NAROČILA IZ EU SKLADOV</w:t>
      </w:r>
      <w:bookmarkEnd w:id="3"/>
    </w:p>
    <w:p w14:paraId="43629FE1" w14:textId="77777777" w:rsidR="00353CD1" w:rsidRPr="00453625" w:rsidRDefault="00353CD1" w:rsidP="003E3E73">
      <w:pPr>
        <w:spacing w:line="260" w:lineRule="exact"/>
        <w:rPr>
          <w:rFonts w:ascii="Arial" w:hAnsi="Arial" w:cs="Arial"/>
        </w:rPr>
      </w:pPr>
    </w:p>
    <w:p w14:paraId="399C504F" w14:textId="40D6C082"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925FED">
        <w:rPr>
          <w:rFonts w:ascii="Arial" w:hAnsi="Arial" w:cs="Arial"/>
          <w:sz w:val="20"/>
          <w:szCs w:val="20"/>
        </w:rPr>
        <w:t>397</w:t>
      </w:r>
      <w:r w:rsidR="00935FD6">
        <w:rPr>
          <w:rFonts w:ascii="Arial" w:hAnsi="Arial" w:cs="Arial"/>
          <w:sz w:val="20"/>
          <w:szCs w:val="20"/>
        </w:rPr>
        <w:t>/202</w:t>
      </w:r>
      <w:r w:rsidR="00E971BA">
        <w:rPr>
          <w:rFonts w:ascii="Arial" w:hAnsi="Arial" w:cs="Arial"/>
          <w:sz w:val="20"/>
          <w:szCs w:val="20"/>
        </w:rPr>
        <w:t>3</w:t>
      </w:r>
      <w:r w:rsidRPr="00453625">
        <w:rPr>
          <w:rFonts w:ascii="Arial" w:hAnsi="Arial" w:cs="Arial"/>
          <w:sz w:val="20"/>
          <w:szCs w:val="20"/>
        </w:rPr>
        <w:t xml:space="preserve"> </w:t>
      </w:r>
    </w:p>
    <w:p w14:paraId="015F2CAB" w14:textId="57238159" w:rsidR="003A0837" w:rsidRPr="00582A59" w:rsidRDefault="000A74CE" w:rsidP="0045442C">
      <w:pPr>
        <w:spacing w:line="260" w:lineRule="exact"/>
        <w:ind w:left="1418" w:hanging="1418"/>
        <w:jc w:val="both"/>
        <w:rPr>
          <w:rFonts w:ascii="Arial" w:hAnsi="Arial" w:cs="Arial"/>
          <w:sz w:val="20"/>
          <w:szCs w:val="20"/>
        </w:rPr>
      </w:pPr>
      <w:r w:rsidRPr="00582A59">
        <w:rPr>
          <w:rFonts w:ascii="Arial" w:hAnsi="Arial" w:cs="Arial"/>
          <w:sz w:val="20"/>
          <w:szCs w:val="20"/>
        </w:rPr>
        <w:t>Predmet:</w:t>
      </w:r>
      <w:r w:rsidRPr="00582A59">
        <w:rPr>
          <w:rFonts w:ascii="Arial" w:hAnsi="Arial" w:cs="Arial"/>
          <w:sz w:val="20"/>
          <w:szCs w:val="20"/>
        </w:rPr>
        <w:tab/>
      </w:r>
      <w:bookmarkStart w:id="4" w:name="_Hlk127269256"/>
      <w:bookmarkStart w:id="5" w:name="_Hlk102566823"/>
      <w:r w:rsidR="00B161E7" w:rsidRPr="00B161E7">
        <w:rPr>
          <w:rFonts w:ascii="Arial" w:hAnsi="Arial" w:cs="Arial"/>
          <w:sz w:val="20"/>
          <w:szCs w:val="20"/>
          <w:lang w:eastAsia="en-US"/>
        </w:rPr>
        <w:t>Razvoj aplikacij za področje Interoperabilnosti, njihove potrebne nadgradnje in njihovo prilagajanje spremenjenim oz. novim zahtevam</w:t>
      </w:r>
      <w:r w:rsidR="00C029CA" w:rsidRPr="00C029CA">
        <w:rPr>
          <w:rFonts w:ascii="Arial" w:hAnsi="Arial" w:cs="Arial"/>
          <w:sz w:val="20"/>
          <w:szCs w:val="20"/>
          <w:lang w:eastAsia="en-US"/>
        </w:rPr>
        <w:t>.</w:t>
      </w:r>
    </w:p>
    <w:bookmarkEnd w:id="4"/>
    <w:p w14:paraId="5166EB79" w14:textId="77777777" w:rsidR="003A0837" w:rsidRPr="00582A59" w:rsidRDefault="003A0837" w:rsidP="0045442C">
      <w:pPr>
        <w:spacing w:line="260" w:lineRule="exact"/>
        <w:ind w:left="1418" w:hanging="1418"/>
        <w:jc w:val="both"/>
        <w:rPr>
          <w:rFonts w:ascii="Arial" w:hAnsi="Arial" w:cs="Arial"/>
          <w:sz w:val="20"/>
          <w:szCs w:val="20"/>
        </w:rPr>
      </w:pPr>
    </w:p>
    <w:bookmarkEnd w:id="5"/>
    <w:p w14:paraId="4970BEC0" w14:textId="2E75AE0E" w:rsidR="009F79FA" w:rsidRPr="00582A59" w:rsidRDefault="00761C7E" w:rsidP="003E3E73">
      <w:pPr>
        <w:spacing w:line="260" w:lineRule="exact"/>
        <w:jc w:val="both"/>
        <w:rPr>
          <w:rFonts w:ascii="Arial" w:hAnsi="Arial" w:cs="Arial"/>
          <w:sz w:val="20"/>
          <w:szCs w:val="20"/>
          <w:lang w:eastAsia="en-US"/>
        </w:rPr>
      </w:pPr>
      <w:r w:rsidRPr="00582A59">
        <w:rPr>
          <w:rFonts w:ascii="Arial" w:hAnsi="Arial" w:cs="Arial"/>
          <w:sz w:val="20"/>
          <w:szCs w:val="20"/>
          <w:lang w:eastAsia="en-US"/>
        </w:rPr>
        <w:t>Ponudnik mora podati ponudbo za vse zap. št. iz predmeta naročila, ki je opredeljen v obrazcu ponudbenega predračuna (Priloga št. 3.1).</w:t>
      </w:r>
    </w:p>
    <w:p w14:paraId="14A44DF1" w14:textId="77777777" w:rsidR="00761C7E" w:rsidRPr="00582A59" w:rsidRDefault="00761C7E" w:rsidP="003E3E73">
      <w:pPr>
        <w:spacing w:line="260" w:lineRule="exact"/>
        <w:jc w:val="both"/>
        <w:rPr>
          <w:rFonts w:ascii="Arial" w:hAnsi="Arial" w:cs="Arial"/>
          <w:sz w:val="20"/>
          <w:szCs w:val="20"/>
        </w:rPr>
      </w:pPr>
    </w:p>
    <w:p w14:paraId="05529615" w14:textId="357671BA" w:rsidR="00193C15" w:rsidRPr="00582A59" w:rsidRDefault="009F79FA" w:rsidP="003E3E73">
      <w:pPr>
        <w:spacing w:line="260" w:lineRule="exact"/>
        <w:jc w:val="both"/>
        <w:rPr>
          <w:rFonts w:ascii="Arial" w:hAnsi="Arial" w:cs="Arial"/>
          <w:sz w:val="20"/>
          <w:szCs w:val="20"/>
        </w:rPr>
      </w:pPr>
      <w:r w:rsidRPr="00582A59">
        <w:rPr>
          <w:rFonts w:ascii="Arial" w:hAnsi="Arial" w:cs="Arial"/>
          <w:sz w:val="20"/>
          <w:szCs w:val="20"/>
        </w:rPr>
        <w:t xml:space="preserve">Predmet javnega naročila in zahteve naročnika so podrobneje opredeljeni </w:t>
      </w:r>
      <w:r w:rsidR="00353CD1" w:rsidRPr="00582A59">
        <w:rPr>
          <w:rFonts w:ascii="Arial" w:hAnsi="Arial" w:cs="Arial"/>
          <w:sz w:val="20"/>
          <w:szCs w:val="20"/>
        </w:rPr>
        <w:t>v točki</w:t>
      </w:r>
      <w:r w:rsidR="007B3B54" w:rsidRPr="00582A59">
        <w:rPr>
          <w:rFonts w:ascii="Arial" w:hAnsi="Arial" w:cs="Arial"/>
          <w:sz w:val="20"/>
          <w:szCs w:val="20"/>
        </w:rPr>
        <w:t xml:space="preserve"> 3</w:t>
      </w:r>
      <w:r w:rsidR="00353CD1" w:rsidRPr="00582A59">
        <w:rPr>
          <w:rFonts w:ascii="Arial" w:hAnsi="Arial" w:cs="Arial"/>
          <w:sz w:val="20"/>
          <w:szCs w:val="20"/>
        </w:rPr>
        <w:t xml:space="preserve"> ter </w:t>
      </w:r>
      <w:r w:rsidR="000B3466" w:rsidRPr="00582A59">
        <w:rPr>
          <w:rFonts w:ascii="Arial" w:hAnsi="Arial" w:cs="Arial"/>
          <w:sz w:val="20"/>
          <w:szCs w:val="20"/>
        </w:rPr>
        <w:t xml:space="preserve">v </w:t>
      </w:r>
      <w:r w:rsidR="004E3C07" w:rsidRPr="00582A59">
        <w:rPr>
          <w:rFonts w:ascii="Arial" w:hAnsi="Arial" w:cs="Arial"/>
          <w:sz w:val="20"/>
          <w:szCs w:val="20"/>
        </w:rPr>
        <w:t>prilogi</w:t>
      </w:r>
      <w:r w:rsidR="000B3466" w:rsidRPr="00582A59">
        <w:rPr>
          <w:rFonts w:ascii="Arial" w:hAnsi="Arial" w:cs="Arial"/>
          <w:sz w:val="20"/>
          <w:szCs w:val="20"/>
        </w:rPr>
        <w:t xml:space="preserve"> ˮOpis predmeta javnega naročila in zahteve</w:t>
      </w:r>
      <w:r w:rsidR="008A18F5" w:rsidRPr="00582A59">
        <w:rPr>
          <w:rFonts w:ascii="Arial" w:hAnsi="Arial" w:cs="Arial"/>
          <w:sz w:val="20"/>
          <w:szCs w:val="20"/>
        </w:rPr>
        <w:t xml:space="preserve"> naročnika</w:t>
      </w:r>
      <w:r w:rsidR="000B3466" w:rsidRPr="00582A59">
        <w:rPr>
          <w:rFonts w:ascii="Arial" w:hAnsi="Arial" w:cs="Arial"/>
          <w:sz w:val="20"/>
          <w:szCs w:val="20"/>
        </w:rPr>
        <w:t>ˮ</w:t>
      </w:r>
      <w:r w:rsidR="006779E0" w:rsidRPr="00582A59">
        <w:rPr>
          <w:rFonts w:ascii="Arial" w:hAnsi="Arial" w:cs="Arial"/>
          <w:sz w:val="20"/>
          <w:szCs w:val="20"/>
        </w:rPr>
        <w:t>.</w:t>
      </w:r>
    </w:p>
    <w:p w14:paraId="1BF5CB22" w14:textId="3F7E93AB" w:rsidR="00AA6B67" w:rsidRPr="00582A59" w:rsidRDefault="00AA6B67" w:rsidP="003E3E73">
      <w:pPr>
        <w:spacing w:line="260" w:lineRule="exact"/>
        <w:jc w:val="both"/>
        <w:rPr>
          <w:rFonts w:ascii="Arial" w:hAnsi="Arial" w:cs="Arial"/>
          <w:dstrike/>
          <w:sz w:val="20"/>
          <w:szCs w:val="20"/>
        </w:rPr>
      </w:pPr>
    </w:p>
    <w:p w14:paraId="4C545E4C" w14:textId="5B3CCC87" w:rsidR="008275FF" w:rsidRDefault="00B7251D" w:rsidP="00953C77">
      <w:pPr>
        <w:spacing w:line="260" w:lineRule="exact"/>
        <w:jc w:val="both"/>
        <w:rPr>
          <w:rFonts w:ascii="Arial" w:eastAsiaTheme="minorHAnsi" w:hAnsi="Arial" w:cs="Arial"/>
          <w:sz w:val="20"/>
          <w:szCs w:val="20"/>
          <w:lang w:eastAsia="en-US"/>
        </w:rPr>
      </w:pPr>
      <w:r w:rsidRPr="00B21162">
        <w:rPr>
          <w:rFonts w:ascii="Arial" w:eastAsiaTheme="minorHAnsi" w:hAnsi="Arial" w:cs="Arial"/>
          <w:sz w:val="20"/>
          <w:szCs w:val="20"/>
          <w:lang w:eastAsia="en-US"/>
        </w:rPr>
        <w:t>Predmetno javno naročilo se bo sofinanciralo iz sredstev</w:t>
      </w:r>
      <w:r w:rsidR="006C5C53">
        <w:rPr>
          <w:rFonts w:ascii="Arial" w:eastAsiaTheme="minorHAnsi" w:hAnsi="Arial" w:cs="Arial"/>
          <w:sz w:val="20"/>
          <w:szCs w:val="20"/>
          <w:lang w:eastAsia="en-US"/>
        </w:rPr>
        <w:t xml:space="preserve"> </w:t>
      </w:r>
      <w:r w:rsidRPr="00B21162">
        <w:rPr>
          <w:rFonts w:ascii="Arial" w:eastAsiaTheme="minorHAnsi" w:hAnsi="Arial" w:cs="Arial"/>
          <w:sz w:val="20"/>
          <w:szCs w:val="20"/>
          <w:lang w:eastAsia="en-US"/>
        </w:rPr>
        <w:t>Instrumenta za finančno podporo za upravljanje meja in vizumsko politiko.</w:t>
      </w:r>
    </w:p>
    <w:p w14:paraId="41628B74" w14:textId="7C8CCA90" w:rsidR="00BC01FA" w:rsidRDefault="00BC01FA" w:rsidP="00953C77">
      <w:pPr>
        <w:spacing w:line="260" w:lineRule="exact"/>
        <w:jc w:val="both"/>
        <w:rPr>
          <w:rFonts w:ascii="Arial" w:hAnsi="Arial" w:cs="Arial"/>
        </w:rPr>
      </w:pPr>
    </w:p>
    <w:p w14:paraId="2EF61992" w14:textId="361C8E59" w:rsidR="00BC01FA" w:rsidRPr="006C5C53" w:rsidRDefault="00BC01FA" w:rsidP="00BC01FA">
      <w:pPr>
        <w:spacing w:line="260" w:lineRule="exact"/>
        <w:jc w:val="both"/>
        <w:rPr>
          <w:rFonts w:ascii="Arial" w:eastAsiaTheme="minorHAnsi" w:hAnsi="Arial" w:cs="Arial"/>
          <w:iCs/>
          <w:sz w:val="20"/>
          <w:szCs w:val="20"/>
          <w:lang w:eastAsia="en-US"/>
        </w:rPr>
      </w:pPr>
      <w:r w:rsidRPr="006C5C53">
        <w:rPr>
          <w:rFonts w:ascii="Arial" w:eastAsiaTheme="minorHAnsi" w:hAnsi="Arial" w:cs="Arial"/>
          <w:iCs/>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6C5C53">
        <w:t xml:space="preserve"> </w:t>
      </w:r>
      <w:r w:rsidR="003006AB" w:rsidRPr="003006AB">
        <w:rPr>
          <w:rFonts w:ascii="Arial" w:eastAsiaTheme="minorHAnsi" w:hAnsi="Arial" w:cs="Arial"/>
          <w:iCs/>
          <w:sz w:val="20"/>
          <w:szCs w:val="20"/>
          <w:lang w:eastAsia="en-US"/>
        </w:rPr>
        <w:t>Ti ukrepi vključujejo zbiranje informacij o dejanskih lastnikih prejemnikov sredstev Unije, ki se ugotavljajo skladno z Zakonom o preprečevanju pranja denarja in financiranja terorizma (Ur. l. RS, št. 48/22 in 145/22).</w:t>
      </w:r>
    </w:p>
    <w:p w14:paraId="323FB56E" w14:textId="77777777" w:rsidR="00BC01FA" w:rsidRPr="006C5C53" w:rsidRDefault="00BC01FA" w:rsidP="00BC01FA">
      <w:pPr>
        <w:spacing w:line="260" w:lineRule="exact"/>
        <w:jc w:val="both"/>
        <w:rPr>
          <w:rFonts w:ascii="Helv" w:eastAsiaTheme="minorHAnsi" w:hAnsi="Helv" w:cs="Helv"/>
          <w:iCs/>
          <w:sz w:val="20"/>
          <w:szCs w:val="20"/>
          <w:lang w:eastAsia="en-US"/>
        </w:rPr>
      </w:pPr>
    </w:p>
    <w:p w14:paraId="51200A10" w14:textId="77777777" w:rsidR="00BC01FA" w:rsidRPr="007A0F04" w:rsidRDefault="00BC01FA" w:rsidP="00BC01FA">
      <w:pPr>
        <w:spacing w:line="260" w:lineRule="exact"/>
        <w:jc w:val="both"/>
        <w:rPr>
          <w:rFonts w:ascii="Arial" w:hAnsi="Arial" w:cs="Arial"/>
          <w:sz w:val="20"/>
          <w:szCs w:val="20"/>
        </w:rPr>
      </w:pPr>
      <w:r w:rsidRPr="006C5C53">
        <w:rPr>
          <w:rFonts w:ascii="Helv" w:eastAsiaTheme="minorHAnsi" w:hAnsi="Helv" w:cs="Helv"/>
          <w:iCs/>
          <w:sz w:val="20"/>
          <w:szCs w:val="20"/>
          <w:lang w:eastAsia="en-US"/>
        </w:rPr>
        <w:t xml:space="preserve">V okviru postopkov dodeljevanja in porabe EU sredstev se bodo zbirali in obdelovali naslednji podatki: ime, priimek in rojstni datum dejanskih lastnikov prejemnika sredstev ponudnika - izvajalca in podizvajalca </w:t>
      </w:r>
      <w:r w:rsidRPr="006C5C53">
        <w:rPr>
          <w:rFonts w:ascii="Helv" w:eastAsiaTheme="minorHAnsi" w:hAnsi="Helv" w:cs="Helv"/>
          <w:i/>
          <w:iCs/>
          <w:sz w:val="20"/>
          <w:szCs w:val="20"/>
          <w:lang w:eastAsia="en-US"/>
        </w:rPr>
        <w:t>/v kolikor ponudnik nastopa s podizvajalcem/</w:t>
      </w:r>
      <w:r w:rsidRPr="006C5C53">
        <w:rPr>
          <w:rFonts w:ascii="Arial" w:eastAsiaTheme="minorHAnsi" w:hAnsi="Arial" w:cs="Arial"/>
          <w:iCs/>
          <w:sz w:val="20"/>
          <w:szCs w:val="20"/>
          <w:lang w:eastAsia="en-US"/>
        </w:rPr>
        <w:t>,</w:t>
      </w:r>
      <w:r w:rsidRPr="006C5C53">
        <w:rPr>
          <w:rFonts w:ascii="Arial" w:eastAsiaTheme="minorHAnsi" w:hAnsi="Arial" w:cs="Arial"/>
          <w:i/>
          <w:iCs/>
          <w:sz w:val="20"/>
          <w:szCs w:val="20"/>
          <w:lang w:eastAsia="en-US"/>
        </w:rPr>
        <w:t xml:space="preserve"> </w:t>
      </w:r>
      <w:r w:rsidRPr="006C5C53">
        <w:rPr>
          <w:rFonts w:ascii="Arial" w:eastAsiaTheme="minorHAnsi" w:hAnsi="Arial" w:cs="Arial"/>
          <w:iCs/>
          <w:sz w:val="20"/>
          <w:szCs w:val="20"/>
          <w:lang w:eastAsia="en-US"/>
        </w:rPr>
        <w:t>identifikacijska številka za DDV ali davčna identifikacijska številka (smiselno glede na pravno obliko)</w:t>
      </w:r>
      <w:r w:rsidRPr="006C5C53">
        <w:rPr>
          <w:rFonts w:ascii="Helv" w:eastAsiaTheme="minorHAnsi" w:hAnsi="Helv" w:cs="Helv"/>
          <w:iCs/>
          <w:sz w:val="20"/>
          <w:szCs w:val="20"/>
          <w:lang w:eastAsia="en-US"/>
        </w:rPr>
        <w:t xml:space="preserve">. Naročnik bo osebne podatke pridobil iz Registra dejanskih lastnikov (AJPES-RDL). </w:t>
      </w:r>
      <w:r w:rsidRPr="006C5C53">
        <w:rPr>
          <w:rFonts w:ascii="Arial" w:hAnsi="Arial" w:cs="Arial"/>
          <w:sz w:val="20"/>
          <w:szCs w:val="20"/>
        </w:rPr>
        <w:t>V kolikor</w:t>
      </w:r>
      <w:r w:rsidRPr="006C5C53">
        <w:rPr>
          <w:rFonts w:ascii="Arial" w:eastAsiaTheme="minorHAnsi" w:hAnsi="Arial" w:cs="Arial"/>
          <w:iCs/>
          <w:sz w:val="20"/>
          <w:szCs w:val="20"/>
        </w:rPr>
        <w:t xml:space="preserve"> </w:t>
      </w:r>
      <w:r w:rsidRPr="006C5C53">
        <w:rPr>
          <w:rFonts w:ascii="Arial" w:eastAsiaTheme="minorHAnsi" w:hAnsi="Arial" w:cs="Arial"/>
          <w:iCs/>
          <w:sz w:val="20"/>
          <w:szCs w:val="20"/>
          <w:lang w:eastAsia="en-US"/>
        </w:rPr>
        <w:t>dejanski lastnik</w:t>
      </w:r>
      <w:r w:rsidRPr="006C5C53">
        <w:rPr>
          <w:rFonts w:ascii="Arial" w:eastAsiaTheme="minorHAnsi" w:hAnsi="Arial" w:cs="Arial"/>
          <w:iCs/>
          <w:sz w:val="20"/>
          <w:szCs w:val="20"/>
        </w:rPr>
        <w:t>i</w:t>
      </w:r>
      <w:r w:rsidRPr="006C5C53">
        <w:rPr>
          <w:rFonts w:ascii="Arial" w:eastAsiaTheme="minorHAnsi" w:hAnsi="Arial" w:cs="Arial"/>
          <w:iCs/>
          <w:sz w:val="20"/>
          <w:szCs w:val="20"/>
          <w:lang w:eastAsia="en-US"/>
        </w:rPr>
        <w:t xml:space="preserve"> prejemnika sredstev </w:t>
      </w:r>
      <w:r w:rsidRPr="006C5C53">
        <w:rPr>
          <w:rFonts w:ascii="Arial" w:eastAsiaTheme="minorHAnsi" w:hAnsi="Arial" w:cs="Arial"/>
          <w:iCs/>
          <w:sz w:val="20"/>
          <w:szCs w:val="20"/>
        </w:rPr>
        <w:t xml:space="preserve">ponudnika - </w:t>
      </w:r>
      <w:r w:rsidRPr="006C5C53">
        <w:rPr>
          <w:rFonts w:ascii="Arial" w:eastAsiaTheme="minorHAnsi" w:hAnsi="Arial" w:cs="Arial"/>
          <w:iCs/>
          <w:sz w:val="20"/>
          <w:szCs w:val="20"/>
          <w:lang w:eastAsia="en-US"/>
        </w:rPr>
        <w:t xml:space="preserve">izvajalca in podizvajalca </w:t>
      </w:r>
      <w:r w:rsidRPr="006C5C53">
        <w:rPr>
          <w:rFonts w:ascii="Helv" w:eastAsiaTheme="minorHAnsi" w:hAnsi="Helv" w:cs="Helv"/>
          <w:i/>
          <w:iCs/>
          <w:sz w:val="20"/>
          <w:szCs w:val="20"/>
          <w:lang w:eastAsia="en-US"/>
        </w:rPr>
        <w:t>/v kolikor ponudnik nastopa s podizvajalcem/</w:t>
      </w:r>
      <w:r w:rsidRPr="006C5C53">
        <w:rPr>
          <w:rFonts w:ascii="Arial" w:eastAsiaTheme="minorHAnsi" w:hAnsi="Arial" w:cs="Arial"/>
          <w:i/>
          <w:iCs/>
          <w:sz w:val="20"/>
          <w:szCs w:val="20"/>
        </w:rPr>
        <w:t xml:space="preserve"> </w:t>
      </w:r>
      <w:r w:rsidRPr="006C5C53">
        <w:rPr>
          <w:rFonts w:ascii="Arial" w:eastAsiaTheme="minorHAnsi" w:hAnsi="Arial" w:cs="Arial"/>
          <w:iCs/>
          <w:sz w:val="20"/>
          <w:szCs w:val="20"/>
        </w:rPr>
        <w:t xml:space="preserve">niso vpisani v Register dejanskih lastnikov (AJPES-RDL), bo moral ponudnik - izvajalec naročniku pred sklenitvijo pogodbe posredovati </w:t>
      </w:r>
      <w:r w:rsidRPr="006C5C53">
        <w:rPr>
          <w:rFonts w:ascii="Arial" w:eastAsiaTheme="minorHAnsi" w:hAnsi="Arial" w:cs="Arial"/>
          <w:iCs/>
          <w:sz w:val="20"/>
          <w:szCs w:val="20"/>
          <w:lang w:eastAsia="en-US"/>
        </w:rPr>
        <w:t xml:space="preserve">ime, priimek in rojstni datum dejanskih lastnikov prejemnika sredstev </w:t>
      </w:r>
      <w:r w:rsidRPr="006C5C53">
        <w:rPr>
          <w:rFonts w:ascii="Arial" w:eastAsiaTheme="minorHAnsi" w:hAnsi="Arial" w:cs="Arial"/>
          <w:iCs/>
          <w:sz w:val="20"/>
          <w:szCs w:val="20"/>
        </w:rPr>
        <w:t xml:space="preserve">ponudnika - </w:t>
      </w:r>
      <w:r w:rsidRPr="006C5C53">
        <w:rPr>
          <w:rFonts w:ascii="Arial" w:eastAsiaTheme="minorHAnsi" w:hAnsi="Arial" w:cs="Arial"/>
          <w:iCs/>
          <w:sz w:val="20"/>
          <w:szCs w:val="20"/>
          <w:lang w:eastAsia="en-US"/>
        </w:rPr>
        <w:t xml:space="preserve">izvajalca in podizvajalca </w:t>
      </w:r>
      <w:r w:rsidRPr="006C5C53">
        <w:rPr>
          <w:rFonts w:ascii="Arial" w:eastAsiaTheme="minorHAnsi" w:hAnsi="Arial" w:cs="Arial"/>
          <w:i/>
          <w:iCs/>
          <w:sz w:val="20"/>
          <w:szCs w:val="20"/>
          <w:lang w:eastAsia="en-US"/>
        </w:rPr>
        <w:t>/v kolikor ponudnik nastopa s podizvajalcem/</w:t>
      </w:r>
      <w:r w:rsidRPr="006C5C53">
        <w:rPr>
          <w:rFonts w:ascii="Arial" w:eastAsiaTheme="minorHAnsi" w:hAnsi="Arial" w:cs="Arial"/>
          <w:iCs/>
          <w:sz w:val="20"/>
          <w:szCs w:val="20"/>
          <w:lang w:eastAsia="en-US"/>
        </w:rPr>
        <w:t>,</w:t>
      </w:r>
      <w:r w:rsidRPr="006C5C53">
        <w:rPr>
          <w:rFonts w:ascii="Arial" w:eastAsiaTheme="minorHAnsi" w:hAnsi="Arial" w:cs="Arial"/>
          <w:i/>
          <w:iCs/>
          <w:sz w:val="20"/>
          <w:szCs w:val="20"/>
          <w:lang w:eastAsia="en-US"/>
        </w:rPr>
        <w:t xml:space="preserve"> </w:t>
      </w:r>
      <w:r w:rsidRPr="006C5C53">
        <w:rPr>
          <w:rFonts w:ascii="Arial" w:eastAsiaTheme="minorHAnsi" w:hAnsi="Arial" w:cs="Arial"/>
          <w:iCs/>
          <w:sz w:val="20"/>
          <w:szCs w:val="20"/>
          <w:lang w:eastAsia="en-US"/>
        </w:rPr>
        <w:t>identifikacijsko številko za DDV ali davčno identifikacijsko številko (smiselno glede na pravno obliko).</w:t>
      </w:r>
    </w:p>
    <w:p w14:paraId="4043E5F5" w14:textId="77777777" w:rsidR="00BC01FA" w:rsidRPr="00B21162" w:rsidRDefault="00BC01FA" w:rsidP="00953C77">
      <w:pPr>
        <w:spacing w:line="260" w:lineRule="exact"/>
        <w:jc w:val="both"/>
        <w:rPr>
          <w:rFonts w:ascii="Arial" w:hAnsi="Arial" w:cs="Arial"/>
        </w:rPr>
      </w:pPr>
    </w:p>
    <w:p w14:paraId="03BF1A99" w14:textId="77777777" w:rsidR="005F4772" w:rsidRPr="00ED4593" w:rsidRDefault="005F4772" w:rsidP="003E3E73">
      <w:pPr>
        <w:spacing w:line="260" w:lineRule="exact"/>
        <w:rPr>
          <w:rFonts w:ascii="Arial" w:hAnsi="Arial" w:cs="Arial"/>
          <w:color w:val="000000" w:themeColor="text1"/>
        </w:rPr>
      </w:pPr>
    </w:p>
    <w:p w14:paraId="556C0C2A" w14:textId="7CEBA2AF" w:rsidR="00CE2661" w:rsidRPr="00ED4593" w:rsidRDefault="00CE2661" w:rsidP="006F5949">
      <w:pPr>
        <w:pStyle w:val="Naslov1"/>
        <w:numPr>
          <w:ilvl w:val="0"/>
          <w:numId w:val="13"/>
        </w:numPr>
        <w:spacing w:before="0" w:after="0" w:line="260" w:lineRule="exact"/>
        <w:ind w:left="284" w:hanging="284"/>
        <w:rPr>
          <w:color w:val="000000" w:themeColor="text1"/>
        </w:rPr>
      </w:pPr>
      <w:bookmarkStart w:id="6" w:name="_Toc157499616"/>
      <w:r w:rsidRPr="00ED4593">
        <w:rPr>
          <w:color w:val="000000" w:themeColor="text1"/>
        </w:rPr>
        <w:t>PREDVIDEN OBSEG JAVNEGA NAROČILA</w:t>
      </w:r>
      <w:r w:rsidR="00351FAB" w:rsidRPr="00ED4593">
        <w:rPr>
          <w:color w:val="000000" w:themeColor="text1"/>
        </w:rPr>
        <w:t xml:space="preserve">, KRAJ IZVEDBE STORITVE, ROK </w:t>
      </w:r>
      <w:r w:rsidR="009A46F5" w:rsidRPr="00ED4593">
        <w:rPr>
          <w:color w:val="000000" w:themeColor="text1"/>
        </w:rPr>
        <w:t>IZVEDBE</w:t>
      </w:r>
      <w:bookmarkEnd w:id="6"/>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7" w:name="_Toc157499617"/>
      <w:r>
        <w:t>3.1</w:t>
      </w:r>
      <w:r>
        <w:tab/>
      </w:r>
      <w:r w:rsidR="00351FAB" w:rsidRPr="006936D6">
        <w:t>Predviden obseg javnega naročila</w:t>
      </w:r>
      <w:bookmarkEnd w:id="7"/>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8CD80FF" w14:textId="554C0F5D"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ED4593">
        <w:rPr>
          <w:rFonts w:ascii="Arial" w:hAnsi="Arial" w:cs="Arial"/>
          <w:color w:val="000000" w:themeColor="text1"/>
          <w:sz w:val="20"/>
          <w:szCs w:val="20"/>
        </w:rPr>
        <w:t>Prilog</w:t>
      </w:r>
      <w:r w:rsidR="005C0100">
        <w:rPr>
          <w:rFonts w:ascii="Arial" w:hAnsi="Arial" w:cs="Arial"/>
          <w:color w:val="000000" w:themeColor="text1"/>
          <w:sz w:val="20"/>
          <w:szCs w:val="20"/>
        </w:rPr>
        <w:t>i</w:t>
      </w:r>
      <w:r w:rsidRPr="00ED4593">
        <w:rPr>
          <w:rFonts w:ascii="Arial" w:hAnsi="Arial" w:cs="Arial"/>
          <w:color w:val="000000" w:themeColor="text1"/>
          <w:sz w:val="20"/>
          <w:szCs w:val="20"/>
        </w:rPr>
        <w:t xml:space="preserve"> </w:t>
      </w:r>
      <w:r w:rsidR="00EC3DEE" w:rsidRPr="00ED4593">
        <w:rPr>
          <w:rFonts w:ascii="Arial" w:hAnsi="Arial" w:cs="Arial"/>
          <w:color w:val="000000" w:themeColor="text1"/>
          <w:sz w:val="20"/>
          <w:szCs w:val="20"/>
        </w:rPr>
        <w:t xml:space="preserve">od </w:t>
      </w:r>
      <w:r w:rsidR="00A86360" w:rsidRPr="00ED4593">
        <w:rPr>
          <w:rFonts w:ascii="Arial" w:hAnsi="Arial" w:cs="Arial"/>
          <w:color w:val="000000" w:themeColor="text1"/>
          <w:sz w:val="20"/>
          <w:szCs w:val="20"/>
        </w:rPr>
        <w:t>št</w:t>
      </w:r>
      <w:r w:rsidR="00A86360" w:rsidRPr="006D351C">
        <w:rPr>
          <w:rFonts w:ascii="Arial" w:hAnsi="Arial" w:cs="Arial"/>
          <w:color w:val="000000" w:themeColor="text1"/>
          <w:sz w:val="20"/>
          <w:szCs w:val="20"/>
        </w:rPr>
        <w:t xml:space="preserve">. </w:t>
      </w:r>
      <w:r w:rsidR="00ED4593" w:rsidRPr="006D351C">
        <w:rPr>
          <w:rFonts w:ascii="Arial" w:hAnsi="Arial" w:cs="Arial"/>
          <w:color w:val="000000" w:themeColor="text1"/>
          <w:sz w:val="20"/>
          <w:szCs w:val="20"/>
        </w:rPr>
        <w:t>3</w:t>
      </w:r>
      <w:r w:rsidR="00EC3DEE" w:rsidRPr="006D351C">
        <w:rPr>
          <w:rFonts w:ascii="Arial" w:hAnsi="Arial" w:cs="Arial"/>
          <w:color w:val="000000" w:themeColor="text1"/>
          <w:sz w:val="20"/>
          <w:szCs w:val="20"/>
        </w:rPr>
        <w:t>.1</w:t>
      </w:r>
      <w:r w:rsidRPr="006D351C">
        <w:rPr>
          <w:rFonts w:ascii="Arial" w:hAnsi="Arial" w:cs="Arial"/>
          <w:color w:val="000000" w:themeColor="text1"/>
          <w:sz w:val="20"/>
          <w:szCs w:val="20"/>
        </w:rPr>
        <w:t>–</w:t>
      </w:r>
      <w:r w:rsidRPr="00ED4593">
        <w:rPr>
          <w:rFonts w:ascii="Arial" w:hAnsi="Arial" w:cs="Arial"/>
          <w:color w:val="000000" w:themeColor="text1"/>
          <w:sz w:val="20"/>
          <w:szCs w:val="20"/>
        </w:rPr>
        <w:t xml:space="preserve"> Ponudbeni predračun</w:t>
      </w:r>
      <w:r w:rsidRPr="00453625">
        <w:rPr>
          <w:rFonts w:ascii="Arial" w:hAnsi="Arial" w:cs="Arial"/>
          <w:sz w:val="20"/>
          <w:szCs w:val="20"/>
        </w:rPr>
        <w:t xml:space="preserve">. </w:t>
      </w:r>
    </w:p>
    <w:p w14:paraId="0EDA9281" w14:textId="77777777" w:rsidR="0048049C" w:rsidRPr="00453625" w:rsidRDefault="0048049C" w:rsidP="003E3E73">
      <w:pPr>
        <w:spacing w:line="260" w:lineRule="exact"/>
        <w:jc w:val="both"/>
        <w:rPr>
          <w:rFonts w:ascii="Arial" w:hAnsi="Arial" w:cs="Arial"/>
          <w:sz w:val="20"/>
          <w:szCs w:val="20"/>
        </w:rPr>
      </w:pPr>
    </w:p>
    <w:p w14:paraId="2A8D39B6" w14:textId="06121D29" w:rsidR="000A74CE" w:rsidRPr="003A671F" w:rsidRDefault="000A74CE" w:rsidP="003E3E73">
      <w:pPr>
        <w:spacing w:line="260" w:lineRule="exact"/>
        <w:jc w:val="both"/>
        <w:rPr>
          <w:rFonts w:ascii="Arial" w:hAnsi="Arial" w:cs="Arial"/>
          <w:sz w:val="20"/>
          <w:szCs w:val="20"/>
          <w:lang w:eastAsia="en-US"/>
        </w:rPr>
      </w:pPr>
      <w:r w:rsidRPr="003A671F">
        <w:rPr>
          <w:rFonts w:ascii="Arial" w:hAnsi="Arial" w:cs="Arial"/>
          <w:sz w:val="20"/>
          <w:szCs w:val="20"/>
          <w:lang w:eastAsia="en-US"/>
        </w:rPr>
        <w:t xml:space="preserve">Predmetno javno naročilo se izvaja za obdobje </w:t>
      </w:r>
      <w:r w:rsidR="00C605D4" w:rsidRPr="003A671F">
        <w:rPr>
          <w:rFonts w:ascii="Arial" w:hAnsi="Arial" w:cs="Arial"/>
          <w:sz w:val="20"/>
          <w:szCs w:val="20"/>
          <w:lang w:eastAsia="en-US"/>
        </w:rPr>
        <w:t>od podpisa okvirnega sporazuma do 31. 12. 2027</w:t>
      </w:r>
      <w:r w:rsidR="008804A5" w:rsidRPr="003A671F">
        <w:rPr>
          <w:rFonts w:ascii="Arial" w:hAnsi="Arial" w:cs="Arial"/>
          <w:sz w:val="20"/>
          <w:szCs w:val="20"/>
          <w:lang w:eastAsia="en-US"/>
        </w:rPr>
        <w:t xml:space="preserve">, </w:t>
      </w:r>
      <w:r w:rsidRPr="003A671F">
        <w:rPr>
          <w:rFonts w:ascii="Arial" w:hAnsi="Arial" w:cs="Arial"/>
          <w:sz w:val="20"/>
          <w:szCs w:val="20"/>
        </w:rPr>
        <w:t>oziroma do porabe sredstev okvirne pogodbene vrednosti</w:t>
      </w:r>
      <w:r w:rsidR="00BC304D" w:rsidRPr="003A671F">
        <w:rPr>
          <w:rFonts w:ascii="Arial" w:hAnsi="Arial" w:cs="Arial"/>
          <w:sz w:val="20"/>
          <w:szCs w:val="20"/>
        </w:rPr>
        <w:t xml:space="preserve"> okvirnega sporazuma</w:t>
      </w:r>
      <w:r w:rsidRPr="003A671F">
        <w:rPr>
          <w:rFonts w:ascii="Arial" w:hAnsi="Arial" w:cs="Arial"/>
          <w:sz w:val="20"/>
          <w:szCs w:val="20"/>
        </w:rPr>
        <w:t>.</w:t>
      </w:r>
    </w:p>
    <w:p w14:paraId="06EBD376" w14:textId="77777777" w:rsidR="004C2B3E" w:rsidRDefault="004C2B3E" w:rsidP="003E3E73">
      <w:pPr>
        <w:spacing w:line="260" w:lineRule="exact"/>
        <w:jc w:val="both"/>
        <w:rPr>
          <w:rFonts w:ascii="Arial" w:hAnsi="Arial" w:cs="Arial"/>
          <w:sz w:val="20"/>
          <w:szCs w:val="20"/>
          <w:highlight w:val="yellow"/>
          <w:lang w:eastAsia="en-US"/>
        </w:rPr>
      </w:pPr>
    </w:p>
    <w:p w14:paraId="77208854" w14:textId="1D112C9C" w:rsidR="000A74CE" w:rsidRPr="00453625" w:rsidRDefault="000A74CE" w:rsidP="003E3E73">
      <w:pPr>
        <w:spacing w:line="260" w:lineRule="exact"/>
        <w:jc w:val="both"/>
        <w:rPr>
          <w:rFonts w:ascii="Arial" w:hAnsi="Arial" w:cs="Arial"/>
          <w:sz w:val="20"/>
          <w:szCs w:val="24"/>
          <w:lang w:eastAsia="en-US"/>
        </w:rPr>
      </w:pPr>
      <w:r w:rsidRPr="00453625">
        <w:rPr>
          <w:rFonts w:ascii="Arial" w:hAnsi="Arial" w:cs="Arial"/>
          <w:sz w:val="20"/>
          <w:szCs w:val="20"/>
          <w:lang w:eastAsia="en-US"/>
        </w:rPr>
        <w:t xml:space="preserve">Količine, ki so navedene v ponudbenem </w:t>
      </w:r>
      <w:r w:rsidRPr="00607E19">
        <w:rPr>
          <w:rFonts w:ascii="Arial" w:hAnsi="Arial" w:cs="Arial"/>
          <w:sz w:val="20"/>
          <w:szCs w:val="20"/>
          <w:lang w:eastAsia="en-US"/>
        </w:rPr>
        <w:t>predračunu,</w:t>
      </w:r>
      <w:r w:rsidRPr="00262ED7">
        <w:rPr>
          <w:rFonts w:ascii="Arial" w:hAnsi="Arial" w:cs="Arial"/>
          <w:sz w:val="20"/>
          <w:szCs w:val="20"/>
          <w:lang w:eastAsia="en-US"/>
        </w:rPr>
        <w:t xml:space="preserve"> so</w:t>
      </w:r>
      <w:r w:rsidRPr="00453625">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 xml:space="preserve">niso dokončne in se prilagajajo konkretnim potrebam in razpoložljivim finančnim sredstvom naročnika. Naročnik ni zavezan naročiti celotne količine </w:t>
      </w:r>
      <w:r w:rsidR="00607E19">
        <w:rPr>
          <w:rFonts w:ascii="Arial" w:hAnsi="Arial" w:cs="Arial"/>
          <w:sz w:val="20"/>
          <w:szCs w:val="24"/>
          <w:lang w:eastAsia="en-US"/>
        </w:rPr>
        <w:t>storitev</w:t>
      </w:r>
      <w:r w:rsidRPr="00453625">
        <w:rPr>
          <w:rFonts w:ascii="Arial" w:hAnsi="Arial" w:cs="Arial"/>
          <w:sz w:val="20"/>
          <w:szCs w:val="24"/>
          <w:lang w:eastAsia="en-US"/>
        </w:rPr>
        <w:t>.</w:t>
      </w:r>
    </w:p>
    <w:p w14:paraId="1D76A019" w14:textId="77777777" w:rsidR="000A74CE" w:rsidRDefault="000A74CE" w:rsidP="003E3E73">
      <w:pPr>
        <w:spacing w:line="260" w:lineRule="exact"/>
        <w:jc w:val="both"/>
        <w:rPr>
          <w:rFonts w:ascii="Arial" w:hAnsi="Arial" w:cs="Arial"/>
          <w:sz w:val="20"/>
          <w:szCs w:val="20"/>
        </w:rPr>
      </w:pPr>
    </w:p>
    <w:p w14:paraId="6AE8AE21" w14:textId="61156D66" w:rsidR="00DD1EEE" w:rsidRDefault="006936D6" w:rsidP="003E3E73">
      <w:pPr>
        <w:pStyle w:val="Naslov2"/>
        <w:tabs>
          <w:tab w:val="left" w:pos="426"/>
        </w:tabs>
        <w:spacing w:before="0" w:after="0" w:line="260" w:lineRule="exact"/>
      </w:pPr>
      <w:bookmarkStart w:id="8" w:name="_Toc157499618"/>
      <w:r>
        <w:t>3.2</w:t>
      </w:r>
      <w:r>
        <w:tab/>
      </w:r>
      <w:r w:rsidR="00351FAB">
        <w:t>Kraj izvedbe storit</w:t>
      </w:r>
      <w:r w:rsidR="005A3FBD">
        <w:t>ev</w:t>
      </w:r>
      <w:bookmarkEnd w:id="8"/>
    </w:p>
    <w:p w14:paraId="7B6D1A07" w14:textId="77777777" w:rsidR="00FB23A6" w:rsidRPr="00FB23A6" w:rsidRDefault="00FB23A6" w:rsidP="003E3E73">
      <w:pPr>
        <w:pStyle w:val="Naslov2"/>
        <w:spacing w:before="0" w:after="0" w:line="260" w:lineRule="exact"/>
      </w:pPr>
    </w:p>
    <w:p w14:paraId="78DB32E8" w14:textId="0416230A" w:rsidR="008D235F" w:rsidRDefault="001443BB" w:rsidP="003E3E73">
      <w:pPr>
        <w:spacing w:line="260" w:lineRule="exact"/>
        <w:jc w:val="both"/>
        <w:rPr>
          <w:rFonts w:ascii="Arial" w:eastAsia="Calibri" w:hAnsi="Arial" w:cs="Arial"/>
          <w:bCs/>
          <w:color w:val="000000"/>
          <w:sz w:val="20"/>
          <w:szCs w:val="20"/>
          <w:lang w:eastAsia="en-US"/>
        </w:rPr>
      </w:pPr>
      <w:r>
        <w:rPr>
          <w:rFonts w:ascii="Arial" w:eastAsia="Calibri" w:hAnsi="Arial" w:cs="Arial"/>
          <w:bCs/>
          <w:color w:val="000000"/>
          <w:sz w:val="20"/>
          <w:szCs w:val="20"/>
          <w:lang w:eastAsia="en-US"/>
        </w:rPr>
        <w:t>Ponudnik - i</w:t>
      </w:r>
      <w:r w:rsidRPr="001443BB">
        <w:rPr>
          <w:rFonts w:ascii="Arial" w:eastAsia="Calibri" w:hAnsi="Arial" w:cs="Arial"/>
          <w:bCs/>
          <w:color w:val="000000"/>
          <w:sz w:val="20"/>
          <w:szCs w:val="20"/>
          <w:lang w:eastAsia="en-US"/>
        </w:rPr>
        <w:t xml:space="preserve">zvajalec bo razvojne aktivnosti lahko izvajal na svoji lokaciji ali na lokaciji naročnika. Razvite rešitve  bo  izvajalec najprej namestil na testni sistem CEPIS in jih po uspešnem testiranju prenesel v produkcijsko okolje. Vsa testiranja s centralnim sistemom bo </w:t>
      </w:r>
      <w:r>
        <w:rPr>
          <w:rFonts w:ascii="Arial" w:eastAsia="Calibri" w:hAnsi="Arial" w:cs="Arial"/>
          <w:bCs/>
          <w:color w:val="000000"/>
          <w:sz w:val="20"/>
          <w:szCs w:val="20"/>
          <w:lang w:eastAsia="en-US"/>
        </w:rPr>
        <w:t xml:space="preserve">ponudnik - </w:t>
      </w:r>
      <w:r w:rsidRPr="001443BB">
        <w:rPr>
          <w:rFonts w:ascii="Arial" w:eastAsia="Calibri" w:hAnsi="Arial" w:cs="Arial"/>
          <w:bCs/>
          <w:color w:val="000000"/>
          <w:sz w:val="20"/>
          <w:szCs w:val="20"/>
          <w:lang w:eastAsia="en-US"/>
        </w:rPr>
        <w:t>izvajalec izvajal na lokaciji naročnika, Štefanova 2, Ljubljana od ponedeljka do petka od 8:00 do 16:00 ure razen dela prostih dni določenih z zakonom v RS</w:t>
      </w:r>
      <w:r>
        <w:rPr>
          <w:rFonts w:ascii="Arial" w:eastAsia="Calibri" w:hAnsi="Arial" w:cs="Arial"/>
          <w:bCs/>
          <w:color w:val="000000"/>
          <w:sz w:val="20"/>
          <w:szCs w:val="20"/>
          <w:lang w:eastAsia="en-US"/>
        </w:rPr>
        <w:t>.</w:t>
      </w:r>
    </w:p>
    <w:p w14:paraId="37A78774" w14:textId="77777777" w:rsidR="001443BB" w:rsidRPr="00582A59" w:rsidRDefault="001443BB" w:rsidP="003E3E73">
      <w:pPr>
        <w:spacing w:line="260" w:lineRule="exact"/>
        <w:jc w:val="both"/>
        <w:rPr>
          <w:rFonts w:ascii="Arial" w:hAnsi="Arial" w:cs="Arial"/>
          <w:bCs/>
          <w:sz w:val="20"/>
          <w:szCs w:val="20"/>
        </w:rPr>
      </w:pPr>
    </w:p>
    <w:p w14:paraId="280B4A3B" w14:textId="76FA25BB" w:rsidR="00351FAB" w:rsidRDefault="006936D6" w:rsidP="003E3E73">
      <w:pPr>
        <w:pStyle w:val="Naslov2"/>
        <w:spacing w:before="0" w:after="0" w:line="260" w:lineRule="exact"/>
        <w:ind w:left="426" w:hanging="426"/>
      </w:pPr>
      <w:bookmarkStart w:id="9" w:name="_Toc157499619"/>
      <w:r>
        <w:t>3.3</w:t>
      </w:r>
      <w:r>
        <w:tab/>
      </w:r>
      <w:r w:rsidR="00351FAB">
        <w:t>Rok izvedbe storit</w:t>
      </w:r>
      <w:r w:rsidR="009B77C2">
        <w:t>ev</w:t>
      </w:r>
      <w:bookmarkEnd w:id="9"/>
    </w:p>
    <w:p w14:paraId="542B93DF" w14:textId="77777777" w:rsidR="00351FAB" w:rsidRDefault="00351FAB" w:rsidP="003E3E73">
      <w:pPr>
        <w:spacing w:line="260" w:lineRule="exact"/>
      </w:pPr>
    </w:p>
    <w:p w14:paraId="26D4B512" w14:textId="4361AD05" w:rsidR="00856B56" w:rsidRPr="00F348D5" w:rsidRDefault="009B77C2" w:rsidP="003E3E73">
      <w:pPr>
        <w:spacing w:line="260" w:lineRule="exact"/>
        <w:jc w:val="both"/>
        <w:rPr>
          <w:rFonts w:ascii="Arial" w:hAnsi="Arial" w:cs="Arial"/>
          <w:sz w:val="20"/>
          <w:szCs w:val="20"/>
        </w:rPr>
      </w:pPr>
      <w:r>
        <w:rPr>
          <w:rFonts w:ascii="Arial" w:hAnsi="Arial" w:cs="Arial"/>
          <w:sz w:val="20"/>
          <w:szCs w:val="20"/>
        </w:rPr>
        <w:t xml:space="preserve">Naročnik bo storitve naročal sukcesivno v obdobju </w:t>
      </w:r>
      <w:r w:rsidR="00BC304D">
        <w:rPr>
          <w:rFonts w:ascii="Arial" w:hAnsi="Arial" w:cs="Arial"/>
          <w:sz w:val="20"/>
          <w:szCs w:val="20"/>
        </w:rPr>
        <w:t>trajanja okvirnega sporazuma</w:t>
      </w:r>
      <w:r>
        <w:rPr>
          <w:rFonts w:ascii="Arial" w:hAnsi="Arial" w:cs="Arial"/>
          <w:sz w:val="20"/>
          <w:szCs w:val="20"/>
        </w:rPr>
        <w:t>.</w:t>
      </w:r>
    </w:p>
    <w:p w14:paraId="6E9240E7" w14:textId="77777777" w:rsidR="009B77C2" w:rsidRPr="00D10A84" w:rsidRDefault="009B77C2" w:rsidP="009B77C2">
      <w:pPr>
        <w:pStyle w:val="BodyText23"/>
        <w:tabs>
          <w:tab w:val="left" w:pos="360"/>
        </w:tabs>
        <w:rPr>
          <w:rFonts w:ascii="Arial" w:hAnsi="Arial" w:cs="Arial"/>
          <w:b w:val="0"/>
          <w:sz w:val="22"/>
          <w:szCs w:val="22"/>
        </w:rPr>
      </w:pPr>
    </w:p>
    <w:p w14:paraId="5FDEF82E" w14:textId="3BF246CE" w:rsidR="00C30554" w:rsidRDefault="00C30554" w:rsidP="00CE77B6">
      <w:pPr>
        <w:spacing w:line="260" w:lineRule="exact"/>
        <w:jc w:val="both"/>
        <w:rPr>
          <w:rFonts w:ascii="Arial" w:hAnsi="Arial" w:cs="Arial"/>
          <w:sz w:val="20"/>
          <w:szCs w:val="20"/>
        </w:rPr>
      </w:pPr>
      <w:r w:rsidRPr="00C30554">
        <w:rPr>
          <w:rFonts w:ascii="Arial" w:hAnsi="Arial" w:cs="Arial"/>
          <w:sz w:val="20"/>
          <w:szCs w:val="20"/>
        </w:rPr>
        <w:t xml:space="preserve">Okvirni roki za izvedbo </w:t>
      </w:r>
      <w:r>
        <w:rPr>
          <w:rFonts w:ascii="Arial" w:hAnsi="Arial" w:cs="Arial"/>
          <w:sz w:val="20"/>
          <w:szCs w:val="20"/>
        </w:rPr>
        <w:t xml:space="preserve">storitev </w:t>
      </w:r>
      <w:r w:rsidRPr="00C30554">
        <w:rPr>
          <w:rFonts w:ascii="Arial" w:hAnsi="Arial" w:cs="Arial"/>
          <w:sz w:val="20"/>
          <w:szCs w:val="20"/>
        </w:rPr>
        <w:t xml:space="preserve">so definirani </w:t>
      </w:r>
      <w:r>
        <w:rPr>
          <w:rFonts w:ascii="Arial" w:hAnsi="Arial" w:cs="Arial"/>
          <w:sz w:val="20"/>
          <w:szCs w:val="20"/>
        </w:rPr>
        <w:t xml:space="preserve">oz. se </w:t>
      </w:r>
      <w:r w:rsidRPr="00C30554">
        <w:rPr>
          <w:rFonts w:ascii="Arial" w:hAnsi="Arial" w:cs="Arial"/>
          <w:sz w:val="20"/>
          <w:szCs w:val="20"/>
        </w:rPr>
        <w:t>nahaja</w:t>
      </w:r>
      <w:r>
        <w:rPr>
          <w:rFonts w:ascii="Arial" w:hAnsi="Arial" w:cs="Arial"/>
          <w:sz w:val="20"/>
          <w:szCs w:val="20"/>
        </w:rPr>
        <w:t>jo v</w:t>
      </w:r>
      <w:r w:rsidRPr="00C30554">
        <w:rPr>
          <w:rFonts w:ascii="Arial" w:hAnsi="Arial" w:cs="Arial"/>
          <w:sz w:val="20"/>
          <w:szCs w:val="20"/>
        </w:rPr>
        <w:t xml:space="preserve"> </w:t>
      </w:r>
      <w:r w:rsidRPr="00C029CA">
        <w:rPr>
          <w:rFonts w:ascii="Arial" w:hAnsi="Arial" w:cs="Arial"/>
          <w:sz w:val="20"/>
          <w:szCs w:val="20"/>
        </w:rPr>
        <w:t>točkah 2.1 in 2.2</w:t>
      </w:r>
      <w:r w:rsidRPr="00C30554">
        <w:rPr>
          <w:rFonts w:ascii="Arial" w:hAnsi="Arial" w:cs="Arial"/>
          <w:sz w:val="20"/>
          <w:szCs w:val="20"/>
        </w:rPr>
        <w:t xml:space="preserve"> priloge ˮOpis predmeta javnega naročila in zahteve naročnikaˮ.</w:t>
      </w:r>
    </w:p>
    <w:p w14:paraId="39415063" w14:textId="77777777" w:rsidR="009B77C2" w:rsidRPr="00582A59" w:rsidRDefault="009B77C2" w:rsidP="009B77C2">
      <w:pPr>
        <w:pStyle w:val="BodyText23"/>
        <w:tabs>
          <w:tab w:val="left" w:pos="360"/>
        </w:tabs>
        <w:rPr>
          <w:rFonts w:ascii="Arial" w:hAnsi="Arial" w:cs="Arial"/>
          <w:b w:val="0"/>
          <w:sz w:val="20"/>
        </w:rPr>
      </w:pPr>
    </w:p>
    <w:p w14:paraId="18881603" w14:textId="45824FDA" w:rsidR="005D17D5" w:rsidRPr="005D17D5" w:rsidRDefault="00C30554" w:rsidP="005D17D5">
      <w:pPr>
        <w:spacing w:line="260" w:lineRule="exact"/>
        <w:jc w:val="both"/>
        <w:rPr>
          <w:rFonts w:ascii="Arial" w:hAnsi="Arial" w:cs="Arial"/>
          <w:sz w:val="20"/>
          <w:szCs w:val="20"/>
        </w:rPr>
      </w:pPr>
      <w:r>
        <w:rPr>
          <w:rFonts w:ascii="Arial" w:hAnsi="Arial" w:cs="Arial"/>
          <w:sz w:val="20"/>
          <w:szCs w:val="20"/>
        </w:rPr>
        <w:t>Roki</w:t>
      </w:r>
      <w:r w:rsidRPr="00C30554">
        <w:rPr>
          <w:rFonts w:ascii="Arial" w:hAnsi="Arial" w:cs="Arial"/>
          <w:sz w:val="20"/>
          <w:szCs w:val="20"/>
        </w:rPr>
        <w:t xml:space="preserve"> se bodo prilagajali dinamiki centralnega projekta in sproti usklajevali z naročnikom.</w:t>
      </w:r>
    </w:p>
    <w:p w14:paraId="12807B6C"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660BA6B0" w14:textId="77777777" w:rsidR="007744C3" w:rsidRPr="006936D6" w:rsidRDefault="007744C3" w:rsidP="006F5949">
      <w:pPr>
        <w:pStyle w:val="Naslov1"/>
        <w:numPr>
          <w:ilvl w:val="0"/>
          <w:numId w:val="13"/>
        </w:numPr>
        <w:tabs>
          <w:tab w:val="left" w:pos="284"/>
        </w:tabs>
        <w:spacing w:before="0" w:after="0" w:line="260" w:lineRule="exact"/>
        <w:ind w:left="284" w:hanging="284"/>
      </w:pPr>
      <w:bookmarkStart w:id="10" w:name="_Toc157499620"/>
      <w:r w:rsidRPr="006936D6">
        <w:t>ROK IN NAČIN PREDLOŽITVE PONUDBE</w:t>
      </w:r>
      <w:bookmarkEnd w:id="10"/>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11" w:name="_Toc157499621"/>
      <w:r>
        <w:t>4.1</w:t>
      </w:r>
      <w:r>
        <w:tab/>
      </w:r>
      <w:r w:rsidR="007744C3" w:rsidRPr="00B675CD">
        <w:t>Predložitev ponudbe v sistemu e-JN</w:t>
      </w:r>
      <w:bookmarkEnd w:id="11"/>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244E0AA0"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3E3E73">
      <w:pPr>
        <w:spacing w:line="260" w:lineRule="exact"/>
        <w:jc w:val="both"/>
        <w:rPr>
          <w:rFonts w:ascii="Arial" w:eastAsia="Calibri" w:hAnsi="Arial" w:cs="Arial"/>
          <w:sz w:val="20"/>
          <w:szCs w:val="20"/>
          <w:lang w:eastAsia="en-US"/>
        </w:rPr>
      </w:pPr>
    </w:p>
    <w:p w14:paraId="12B12310" w14:textId="117579E1" w:rsidR="008570B0" w:rsidRPr="00BC3536" w:rsidRDefault="008570B0" w:rsidP="003E3E73">
      <w:pPr>
        <w:spacing w:line="260" w:lineRule="exact"/>
        <w:jc w:val="both"/>
        <w:rPr>
          <w:rFonts w:ascii="Arial" w:eastAsia="Calibri" w:hAnsi="Arial" w:cs="Arial"/>
          <w:sz w:val="20"/>
          <w:szCs w:val="20"/>
          <w:lang w:eastAsia="en-US"/>
        </w:rPr>
      </w:pPr>
      <w:r w:rsidRPr="00ED4593">
        <w:rPr>
          <w:rFonts w:ascii="Arial" w:eastAsia="Calibri" w:hAnsi="Arial" w:cs="Arial"/>
          <w:color w:val="000000" w:themeColor="text1"/>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Pr>
          <w:rFonts w:ascii="Arial" w:eastAsia="Calibri" w:hAnsi="Arial" w:cs="Arial"/>
          <w:color w:val="000000" w:themeColor="text1"/>
          <w:sz w:val="20"/>
          <w:szCs w:val="20"/>
          <w:lang w:eastAsia="en-US"/>
        </w:rPr>
        <w:t xml:space="preserve"> </w:t>
      </w:r>
      <w:r w:rsidR="006F00E6" w:rsidRPr="00BC3536">
        <w:rPr>
          <w:rFonts w:ascii="Arial" w:eastAsia="Calibri" w:hAnsi="Arial" w:cs="Arial"/>
          <w:sz w:val="20"/>
          <w:szCs w:val="20"/>
          <w:lang w:eastAsia="en-US"/>
        </w:rPr>
        <w:t>veljavnosti zahtevane v razpisni dokumentaciji,</w:t>
      </w:r>
      <w:r w:rsidR="00BC3536" w:rsidRPr="00BC3536">
        <w:rPr>
          <w:rFonts w:ascii="Arial" w:eastAsia="Calibri" w:hAnsi="Arial" w:cs="Arial"/>
          <w:sz w:val="20"/>
          <w:szCs w:val="20"/>
          <w:lang w:eastAsia="en-US"/>
        </w:rPr>
        <w:t xml:space="preserve"> </w:t>
      </w:r>
      <w:r w:rsidRPr="00BC3536">
        <w:rPr>
          <w:rFonts w:ascii="Arial" w:eastAsia="Calibri" w:hAnsi="Arial" w:cs="Arial"/>
          <w:sz w:val="20"/>
          <w:szCs w:val="20"/>
          <w:lang w:eastAsia="en-US"/>
        </w:rPr>
        <w:t>razen če jo uporabnik ponudnika umakne ali spremeni pred potekom roka za oddajo ponudb.</w:t>
      </w:r>
    </w:p>
    <w:p w14:paraId="0440843A" w14:textId="77777777" w:rsidR="00E971BA" w:rsidRDefault="00E971BA" w:rsidP="003E3E73">
      <w:pPr>
        <w:spacing w:line="260" w:lineRule="exact"/>
        <w:jc w:val="both"/>
        <w:rPr>
          <w:rFonts w:ascii="Arial" w:eastAsia="Calibri" w:hAnsi="Arial" w:cs="Arial"/>
          <w:color w:val="000000" w:themeColor="text1"/>
          <w:sz w:val="20"/>
          <w:szCs w:val="20"/>
        </w:rPr>
      </w:pPr>
    </w:p>
    <w:p w14:paraId="309AD011" w14:textId="7090F629"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ABB12B5" w14:textId="77777777" w:rsidR="007744C3" w:rsidRDefault="007744C3"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2" w:name="_Toc157499622"/>
      <w:r>
        <w:t>5</w:t>
      </w:r>
      <w:r>
        <w:tab/>
      </w:r>
      <w:r w:rsidR="007744C3" w:rsidRPr="00556F6B">
        <w:t>ODPIRANJE PONUDB</w:t>
      </w:r>
      <w:bookmarkEnd w:id="12"/>
    </w:p>
    <w:p w14:paraId="1B6AEDD3" w14:textId="77777777" w:rsidR="007744C3" w:rsidRPr="00556F6B" w:rsidRDefault="007744C3" w:rsidP="003E3E73">
      <w:pPr>
        <w:spacing w:line="260" w:lineRule="exact"/>
        <w:jc w:val="both"/>
        <w:rPr>
          <w:rFonts w:ascii="Arial" w:hAnsi="Arial" w:cs="Arial"/>
          <w:sz w:val="20"/>
          <w:szCs w:val="20"/>
        </w:rPr>
      </w:pPr>
    </w:p>
    <w:p w14:paraId="70328128" w14:textId="29BB6385"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na datum in uro, ki je navedena v objavi javnega naročila na portalu javnih naročil</w:t>
      </w:r>
      <w:r w:rsidR="00F335AF">
        <w:rPr>
          <w:rFonts w:ascii="Arial" w:hAnsi="Arial" w:cs="Arial"/>
          <w:b/>
          <w:color w:val="000000" w:themeColor="text1"/>
          <w:sz w:val="20"/>
          <w:szCs w:val="20"/>
        </w:rPr>
        <w:t>,</w:t>
      </w:r>
      <w:r w:rsidR="001003C0" w:rsidRPr="00ED4593">
        <w:rPr>
          <w:rFonts w:ascii="Arial" w:hAnsi="Arial" w:cs="Arial"/>
          <w:b/>
          <w:color w:val="000000" w:themeColor="text1"/>
          <w:sz w:val="20"/>
          <w:szCs w:val="20"/>
        </w:rPr>
        <w:t xml:space="preserve"> </w:t>
      </w:r>
      <w:r w:rsidRPr="00ED4593">
        <w:rPr>
          <w:rFonts w:ascii="Arial" w:hAnsi="Arial" w:cs="Arial"/>
          <w:color w:val="000000" w:themeColor="text1"/>
          <w:sz w:val="20"/>
          <w:szCs w:val="20"/>
        </w:rPr>
        <w:t xml:space="preserve">na spletnem naslovu </w:t>
      </w:r>
      <w:hyperlink r:id="rId14"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3" w:name="_Toc157499623"/>
      <w:r>
        <w:t>6</w:t>
      </w:r>
      <w:r>
        <w:tab/>
      </w:r>
      <w:r w:rsidR="00F014A2" w:rsidRPr="00392AF6">
        <w:t>DODATNA OBVESTILA IN POJASNILA</w:t>
      </w:r>
      <w:bookmarkEnd w:id="13"/>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58931597" w:rsidR="00F014A2" w:rsidRDefault="00F014A2" w:rsidP="003E3E73">
      <w:pPr>
        <w:spacing w:line="260" w:lineRule="exact"/>
        <w:jc w:val="both"/>
        <w:rPr>
          <w:rFonts w:ascii="Arial" w:hAnsi="Arial" w:cs="Arial"/>
          <w:color w:val="000000" w:themeColor="text1"/>
          <w:sz w:val="20"/>
          <w:szCs w:val="20"/>
        </w:rPr>
      </w:pPr>
    </w:p>
    <w:p w14:paraId="1DB02A02" w14:textId="0A4854A3" w:rsidR="00C30554" w:rsidRDefault="00C30554" w:rsidP="003E3E73">
      <w:pPr>
        <w:spacing w:line="260" w:lineRule="exact"/>
        <w:jc w:val="both"/>
        <w:rPr>
          <w:rFonts w:ascii="Arial" w:hAnsi="Arial" w:cs="Arial"/>
          <w:color w:val="000000" w:themeColor="text1"/>
          <w:sz w:val="20"/>
          <w:szCs w:val="20"/>
        </w:rPr>
      </w:pPr>
    </w:p>
    <w:p w14:paraId="13E3B6C0" w14:textId="77777777" w:rsidR="00C30554" w:rsidRDefault="00C30554"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4" w:name="_Toc157499624"/>
      <w:r>
        <w:t>7</w:t>
      </w:r>
      <w:r>
        <w:tab/>
      </w:r>
      <w:r w:rsidR="002E1CE8" w:rsidRPr="00453625">
        <w:t>PRAVNA PODLAGA ZA IZVEDBO JAVNEGA NAROČILA</w:t>
      </w:r>
      <w:bookmarkEnd w:id="14"/>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5" w:name="_Toc157499625"/>
      <w:r>
        <w:rPr>
          <w:color w:val="000000" w:themeColor="text1"/>
        </w:rPr>
        <w:t>8</w:t>
      </w:r>
      <w:r>
        <w:rPr>
          <w:color w:val="000000" w:themeColor="text1"/>
        </w:rPr>
        <w:tab/>
      </w:r>
      <w:r w:rsidR="00E1168B" w:rsidRPr="00ED4593">
        <w:rPr>
          <w:color w:val="000000" w:themeColor="text1"/>
        </w:rPr>
        <w:t>UGOTAVLJANJE SPOSOBNOSTI PONUDNIKA</w:t>
      </w:r>
      <w:bookmarkEnd w:id="15"/>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4F7BDBB5" w14:textId="0BC552FF" w:rsidR="008570B0" w:rsidRDefault="00E971BA" w:rsidP="003E3E73">
      <w:pPr>
        <w:pStyle w:val="Odstavekseznama"/>
        <w:spacing w:line="260" w:lineRule="exact"/>
        <w:ind w:left="0"/>
        <w:contextualSpacing w:val="0"/>
        <w:rPr>
          <w:rFonts w:cs="Arial"/>
          <w:color w:val="000000" w:themeColor="text1"/>
          <w:szCs w:val="20"/>
        </w:rPr>
      </w:pPr>
      <w:r w:rsidRPr="00E971BA">
        <w:rPr>
          <w:rFonts w:cs="Arial"/>
          <w:color w:val="000000" w:themeColor="text1"/>
          <w:szCs w:val="20"/>
        </w:rPr>
        <w:t>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w:t>
      </w:r>
    </w:p>
    <w:p w14:paraId="2C0DB8FC" w14:textId="77777777" w:rsidR="00E971BA" w:rsidRPr="00ED4593" w:rsidRDefault="00E971BA" w:rsidP="003E3E73">
      <w:pPr>
        <w:pStyle w:val="Odstavekseznama"/>
        <w:spacing w:line="260" w:lineRule="exact"/>
        <w:ind w:left="0"/>
        <w:contextualSpacing w:val="0"/>
        <w:rPr>
          <w:rFonts w:cs="Arial"/>
          <w:color w:val="000000" w:themeColor="text1"/>
          <w:szCs w:val="20"/>
        </w:rPr>
      </w:pPr>
    </w:p>
    <w:p w14:paraId="5DA87DCD" w14:textId="47E71320"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w:t>
      </w:r>
      <w:r w:rsidR="00773814">
        <w:rPr>
          <w:rFonts w:ascii="Arial" w:hAnsi="Arial" w:cs="Arial"/>
          <w:color w:val="000000" w:themeColor="text1"/>
          <w:sz w:val="20"/>
          <w:szCs w:val="20"/>
        </w:rPr>
        <w:t>okvirni sporazum</w:t>
      </w:r>
      <w:r w:rsidR="00773814" w:rsidRPr="00ED4593">
        <w:rPr>
          <w:rFonts w:ascii="Arial" w:hAnsi="Arial" w:cs="Arial"/>
          <w:color w:val="000000" w:themeColor="text1"/>
          <w:sz w:val="20"/>
          <w:szCs w:val="20"/>
        </w:rPr>
        <w:t xml:space="preserve"> </w:t>
      </w:r>
      <w:r w:rsidR="00181FA0" w:rsidRPr="00ED4593">
        <w:rPr>
          <w:rFonts w:ascii="Arial" w:hAnsi="Arial" w:cs="Arial"/>
          <w:color w:val="000000" w:themeColor="text1"/>
          <w:sz w:val="20"/>
          <w:szCs w:val="20"/>
        </w:rPr>
        <w:t>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w:t>
      </w:r>
      <w:r w:rsidR="007F147B" w:rsidRPr="00ED4593">
        <w:rPr>
          <w:rFonts w:ascii="Arial" w:hAnsi="Arial" w:cs="Arial"/>
          <w:color w:val="000000" w:themeColor="text1"/>
          <w:sz w:val="20"/>
          <w:szCs w:val="20"/>
        </w:rPr>
        <w:lastRenderedPageBreak/>
        <w:t>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61904F2" w14:textId="09F54EF7" w:rsidR="006D48D5" w:rsidRDefault="006D48D5" w:rsidP="003E3E73">
      <w:pPr>
        <w:spacing w:line="260" w:lineRule="exact"/>
        <w:jc w:val="both"/>
        <w:rPr>
          <w:rFonts w:ascii="Arial" w:hAnsi="Arial" w:cs="Arial"/>
          <w:sz w:val="20"/>
          <w:szCs w:val="20"/>
        </w:rPr>
      </w:pPr>
    </w:p>
    <w:p w14:paraId="22E311DB" w14:textId="77777777" w:rsidR="004929EE" w:rsidRDefault="004929EE"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6" w:name="_Toc157499626"/>
      <w:r>
        <w:t>8.1</w:t>
      </w:r>
      <w:r>
        <w:tab/>
      </w:r>
      <w:r w:rsidR="0096141D" w:rsidRPr="007D35BF">
        <w:t>Razlogi za izključitev</w:t>
      </w:r>
      <w:bookmarkEnd w:id="16"/>
    </w:p>
    <w:p w14:paraId="77684282" w14:textId="77777777" w:rsidR="00F8689D" w:rsidRPr="00453625" w:rsidRDefault="00F8689D" w:rsidP="003E3E73">
      <w:pPr>
        <w:spacing w:line="260" w:lineRule="exact"/>
        <w:jc w:val="both"/>
        <w:rPr>
          <w:rFonts w:ascii="Arial" w:hAnsi="Arial" w:cs="Arial"/>
          <w:sz w:val="20"/>
          <w:szCs w:val="20"/>
        </w:rPr>
      </w:pPr>
    </w:p>
    <w:p w14:paraId="75CC682A" w14:textId="791D6301"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r w:rsidR="0074582E">
        <w:rPr>
          <w:rFonts w:ascii="Arial" w:hAnsi="Arial" w:cs="Arial"/>
          <w:sz w:val="20"/>
          <w:szCs w:val="20"/>
        </w:rPr>
        <w:t>.</w:t>
      </w:r>
    </w:p>
    <w:p w14:paraId="3DC505AC" w14:textId="77777777" w:rsidR="00460E2E" w:rsidRPr="0068347C" w:rsidRDefault="00460E2E" w:rsidP="003E3E73">
      <w:pPr>
        <w:spacing w:line="260" w:lineRule="exact"/>
        <w:jc w:val="both"/>
        <w:rPr>
          <w:rFonts w:ascii="Arial" w:hAnsi="Arial" w:cs="Arial"/>
          <w:dstrike/>
          <w:sz w:val="20"/>
          <w:szCs w:val="20"/>
        </w:rPr>
      </w:pPr>
    </w:p>
    <w:p w14:paraId="786593A9" w14:textId="77777777" w:rsidR="006F13F2" w:rsidRPr="00A67F05" w:rsidRDefault="007D35BF" w:rsidP="006F13F2">
      <w:pPr>
        <w:pStyle w:val="Naslov3"/>
        <w:spacing w:before="0" w:after="0" w:line="260" w:lineRule="exact"/>
        <w:ind w:left="709" w:hanging="709"/>
        <w:jc w:val="both"/>
        <w:rPr>
          <w:rFonts w:cs="Arial"/>
          <w:b w:val="0"/>
          <w:szCs w:val="20"/>
        </w:rPr>
      </w:pPr>
      <w:bookmarkStart w:id="17" w:name="_Toc87964230"/>
      <w:bookmarkStart w:id="18" w:name="_Toc103935337"/>
      <w:bookmarkStart w:id="19" w:name="_Toc153450132"/>
      <w:bookmarkStart w:id="20" w:name="_Toc157499627"/>
      <w:r w:rsidRPr="007D35BF">
        <w:rPr>
          <w:rFonts w:cs="Arial"/>
          <w:b w:val="0"/>
          <w:szCs w:val="20"/>
          <w:lang w:val="sl-SI"/>
        </w:rPr>
        <w:t>8.1.1</w:t>
      </w:r>
      <w:r w:rsidRPr="007D35BF">
        <w:rPr>
          <w:rFonts w:cs="Arial"/>
          <w:b w:val="0"/>
          <w:szCs w:val="20"/>
          <w:lang w:val="sl-SI"/>
        </w:rPr>
        <w:tab/>
      </w:r>
      <w:bookmarkEnd w:id="17"/>
      <w:bookmarkEnd w:id="18"/>
      <w:r w:rsidR="006F13F2" w:rsidRPr="00A67F05">
        <w:rPr>
          <w:rFonts w:cs="Arial"/>
          <w:b w:val="0"/>
          <w:szCs w:val="20"/>
        </w:rPr>
        <w:t xml:space="preserve">Ponudnik niti njegovi predstavniki (to so osebe, ki so člani </w:t>
      </w:r>
      <w:r w:rsidR="006F13F2" w:rsidRPr="00A67F05">
        <w:rPr>
          <w:rFonts w:cs="Arial"/>
          <w:b w:val="0"/>
          <w:szCs w:val="20"/>
          <w:shd w:val="clear" w:color="auto" w:fill="FFFFFF"/>
        </w:rPr>
        <w:t>upravnega, vodstvenega ali nadzornega organa ponudnika ali ki imajo pooblastila za njegovo zastopanje ali odločanje ali nadzor v njem)</w:t>
      </w:r>
      <w:r w:rsidR="006F13F2" w:rsidRPr="00A67F05">
        <w:rPr>
          <w:rFonts w:cs="Arial"/>
          <w:b w:val="0"/>
          <w:szCs w:val="20"/>
        </w:rPr>
        <w:t xml:space="preserve"> niso bili pravnomočno obsojeni zaradi kaznivih dejanj, ki so opredeljena v Kazenskem zakoniku in navedena v prvem odstavku 75. člena ZJN-3</w:t>
      </w:r>
      <w:r w:rsidR="006F13F2" w:rsidRPr="00A67F05">
        <w:rPr>
          <w:rFonts w:cs="Arial"/>
          <w:b w:val="0"/>
          <w:szCs w:val="20"/>
          <w:lang w:val="sl-SI"/>
        </w:rPr>
        <w:t>.</w:t>
      </w:r>
      <w:bookmarkEnd w:id="19"/>
      <w:bookmarkEnd w:id="20"/>
      <w:r w:rsidR="006F13F2" w:rsidRPr="00A67F05">
        <w:rPr>
          <w:rFonts w:cs="Arial"/>
          <w:b w:val="0"/>
          <w:szCs w:val="20"/>
          <w:lang w:val="sl-SI"/>
        </w:rPr>
        <w:t xml:space="preserve"> </w:t>
      </w:r>
      <w:r w:rsidR="006F13F2" w:rsidRPr="00A67F05">
        <w:rPr>
          <w:rFonts w:cs="Arial"/>
          <w:b w:val="0"/>
          <w:szCs w:val="20"/>
        </w:rPr>
        <w:t xml:space="preserve"> </w:t>
      </w:r>
    </w:p>
    <w:p w14:paraId="6BDEC16A" w14:textId="77777777" w:rsidR="006F13F2" w:rsidRPr="00A67F05" w:rsidRDefault="006F13F2" w:rsidP="006F13F2">
      <w:pPr>
        <w:pStyle w:val="Naslov3"/>
        <w:spacing w:before="0" w:after="0" w:line="260" w:lineRule="exact"/>
        <w:ind w:left="709" w:hanging="709"/>
        <w:jc w:val="both"/>
        <w:rPr>
          <w:rFonts w:cs="Arial"/>
          <w:b w:val="0"/>
          <w:szCs w:val="20"/>
          <w:lang w:val="sl-SI"/>
        </w:rPr>
      </w:pPr>
      <w:r w:rsidRPr="00A67F05">
        <w:rPr>
          <w:rFonts w:cs="Arial"/>
          <w:b w:val="0"/>
          <w:szCs w:val="20"/>
          <w:lang w:val="sl-SI"/>
        </w:rPr>
        <w:t xml:space="preserve">             </w:t>
      </w:r>
    </w:p>
    <w:p w14:paraId="5BAEE5A2" w14:textId="77777777" w:rsidR="006F13F2" w:rsidRPr="00A67F05" w:rsidRDefault="006F13F2" w:rsidP="006F13F2">
      <w:pPr>
        <w:pStyle w:val="Naslov3"/>
        <w:spacing w:before="0" w:after="0" w:line="260" w:lineRule="exact"/>
        <w:ind w:left="709"/>
        <w:jc w:val="both"/>
        <w:rPr>
          <w:rFonts w:cs="Arial"/>
          <w:b w:val="0"/>
          <w:szCs w:val="20"/>
        </w:rPr>
      </w:pPr>
      <w:bookmarkStart w:id="21" w:name="_Toc139465896"/>
      <w:bookmarkStart w:id="22" w:name="_Toc153450133"/>
      <w:bookmarkStart w:id="23" w:name="_Toc157499628"/>
      <w:r w:rsidRPr="00A67F05">
        <w:rPr>
          <w:rFonts w:cs="Arial"/>
          <w:b w:val="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bookmarkEnd w:id="21"/>
      <w:bookmarkEnd w:id="22"/>
      <w:bookmarkEnd w:id="23"/>
    </w:p>
    <w:p w14:paraId="5FAC67DE" w14:textId="77777777" w:rsidR="006F13F2" w:rsidRPr="00A67F05" w:rsidRDefault="006F13F2" w:rsidP="006F13F2">
      <w:pPr>
        <w:rPr>
          <w:lang w:val="x-none" w:eastAsia="x-none"/>
        </w:rPr>
      </w:pPr>
    </w:p>
    <w:p w14:paraId="74199EB0" w14:textId="77777777" w:rsidR="006F13F2" w:rsidRPr="00A67F05" w:rsidRDefault="006F13F2" w:rsidP="006F13F2">
      <w:pPr>
        <w:spacing w:line="260" w:lineRule="exact"/>
        <w:ind w:left="709"/>
        <w:jc w:val="both"/>
        <w:rPr>
          <w:rFonts w:ascii="Arial" w:hAnsi="Arial" w:cs="Arial"/>
          <w:sz w:val="20"/>
          <w:szCs w:val="20"/>
        </w:rPr>
      </w:pPr>
      <w:r w:rsidRPr="00A67F05">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15E9CD7C" w14:textId="77777777" w:rsidR="006F13F2" w:rsidRPr="00A67F05" w:rsidRDefault="006F13F2" w:rsidP="006F13F2">
      <w:pPr>
        <w:spacing w:line="260" w:lineRule="exact"/>
        <w:ind w:left="709"/>
        <w:jc w:val="both"/>
        <w:rPr>
          <w:rFonts w:ascii="Arial" w:hAnsi="Arial" w:cs="Arial"/>
          <w:sz w:val="20"/>
          <w:szCs w:val="20"/>
        </w:rPr>
      </w:pPr>
    </w:p>
    <w:p w14:paraId="457CD827" w14:textId="77777777" w:rsidR="006F13F2" w:rsidRPr="00A67F05" w:rsidRDefault="006F13F2" w:rsidP="006F13F2">
      <w:pPr>
        <w:pStyle w:val="Naslov3"/>
        <w:tabs>
          <w:tab w:val="left" w:pos="709"/>
        </w:tabs>
        <w:spacing w:before="0" w:after="0" w:line="260" w:lineRule="exact"/>
        <w:ind w:left="709" w:hanging="709"/>
        <w:jc w:val="both"/>
        <w:rPr>
          <w:b w:val="0"/>
          <w:color w:val="000000" w:themeColor="text1"/>
        </w:rPr>
      </w:pPr>
      <w:bookmarkStart w:id="24" w:name="_Toc87964231"/>
      <w:bookmarkStart w:id="25" w:name="_Toc126243384"/>
      <w:bookmarkStart w:id="26" w:name="_Toc128403550"/>
      <w:bookmarkStart w:id="27" w:name="_Toc139465897"/>
      <w:bookmarkStart w:id="28" w:name="_Toc153450134"/>
      <w:bookmarkStart w:id="29" w:name="_Toc157499629"/>
      <w:r w:rsidRPr="00A67F05">
        <w:rPr>
          <w:b w:val="0"/>
          <w:lang w:val="sl-SI"/>
        </w:rPr>
        <w:t>8.1.2</w:t>
      </w:r>
      <w:r w:rsidRPr="00A67F05">
        <w:rPr>
          <w:b w:val="0"/>
          <w:lang w:val="sl-SI"/>
        </w:rPr>
        <w:tab/>
      </w:r>
      <w:r w:rsidRPr="00A67F05">
        <w:rPr>
          <w:b w:val="0"/>
        </w:rPr>
        <w:t xml:space="preserve">Ponudnik ni imel neizpolnjenih obveznih dajatev in drugih denarnih nedavčnih obveznosti, v skladu z zakonom, ki ureja finančno upravo, ki jih pobira davčni organ v skladu s predpisi države, v kateri ima sedež, ali predpisi države naročnika. </w:t>
      </w:r>
      <w:bookmarkEnd w:id="24"/>
      <w:bookmarkEnd w:id="25"/>
      <w:bookmarkEnd w:id="26"/>
      <w:r w:rsidRPr="00A67F05">
        <w:rPr>
          <w:b w:val="0"/>
        </w:rPr>
        <w:t>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bookmarkEnd w:id="27"/>
      <w:bookmarkEnd w:id="28"/>
      <w:bookmarkEnd w:id="29"/>
    </w:p>
    <w:p w14:paraId="617D1C4B" w14:textId="77777777" w:rsidR="006F13F2" w:rsidRPr="00A67F05" w:rsidRDefault="006F13F2" w:rsidP="006F13F2">
      <w:pPr>
        <w:spacing w:line="260" w:lineRule="exact"/>
        <w:ind w:left="720"/>
        <w:jc w:val="both"/>
        <w:rPr>
          <w:rFonts w:ascii="Arial" w:hAnsi="Arial" w:cs="Arial"/>
          <w:color w:val="000000"/>
          <w:sz w:val="20"/>
          <w:szCs w:val="20"/>
        </w:rPr>
      </w:pPr>
    </w:p>
    <w:p w14:paraId="17B35811" w14:textId="77777777" w:rsidR="006F13F2" w:rsidRPr="00A67F05" w:rsidRDefault="006F13F2" w:rsidP="006F13F2">
      <w:pPr>
        <w:spacing w:line="260" w:lineRule="exact"/>
        <w:ind w:left="709" w:hanging="709"/>
        <w:jc w:val="both"/>
        <w:rPr>
          <w:rFonts w:ascii="Arial" w:hAnsi="Arial" w:cs="Arial"/>
          <w:color w:val="000000" w:themeColor="text1"/>
          <w:sz w:val="18"/>
          <w:szCs w:val="18"/>
          <w:shd w:val="clear" w:color="auto" w:fill="FFFFFF"/>
        </w:rPr>
      </w:pPr>
      <w:r w:rsidRPr="00A67F05">
        <w:rPr>
          <w:rFonts w:ascii="Arial" w:hAnsi="Arial" w:cs="Arial"/>
          <w:color w:val="000000" w:themeColor="text1"/>
          <w:sz w:val="20"/>
          <w:szCs w:val="20"/>
        </w:rPr>
        <w:t>8.1.3</w:t>
      </w:r>
      <w:r w:rsidRPr="00A67F05">
        <w:rPr>
          <w:rFonts w:ascii="Arial" w:hAnsi="Arial" w:cs="Arial"/>
          <w:color w:val="000000" w:themeColor="text1"/>
          <w:sz w:val="20"/>
          <w:szCs w:val="20"/>
        </w:rPr>
        <w:tab/>
        <w:t>Ponudnik  na dan, ko poteče rok za oddajo ponudb ni izločen iz postopkov oddaje javnih naročil zaradi uvrstitve v evidenco gospodarskih subjektov z izrečenimi stranskimi sankcijami izločitve iz postopkov javnega naročanja.</w:t>
      </w:r>
    </w:p>
    <w:p w14:paraId="56465074" w14:textId="77777777" w:rsidR="006F13F2" w:rsidRPr="00A67F05" w:rsidRDefault="006F13F2" w:rsidP="006F13F2">
      <w:pPr>
        <w:spacing w:line="260" w:lineRule="exact"/>
        <w:ind w:left="720"/>
        <w:jc w:val="both"/>
        <w:rPr>
          <w:rFonts w:ascii="Arial" w:hAnsi="Arial" w:cs="Arial"/>
          <w:color w:val="000000" w:themeColor="text1"/>
          <w:sz w:val="18"/>
          <w:szCs w:val="18"/>
          <w:shd w:val="clear" w:color="auto" w:fill="FFFFFF"/>
        </w:rPr>
      </w:pPr>
    </w:p>
    <w:p w14:paraId="62894888" w14:textId="77777777" w:rsidR="006F13F2" w:rsidRPr="00A67F05" w:rsidRDefault="006F13F2" w:rsidP="006F13F2">
      <w:pPr>
        <w:pStyle w:val="Naslov3"/>
        <w:numPr>
          <w:ilvl w:val="2"/>
          <w:numId w:val="15"/>
        </w:numPr>
        <w:spacing w:before="0" w:after="0" w:line="260" w:lineRule="exact"/>
        <w:jc w:val="both"/>
        <w:rPr>
          <w:rFonts w:cs="Arial"/>
          <w:b w:val="0"/>
          <w:bCs w:val="0"/>
          <w:color w:val="000000" w:themeColor="text1"/>
          <w:szCs w:val="20"/>
          <w:lang w:val="sl-SI" w:eastAsia="sl-SI"/>
        </w:rPr>
      </w:pPr>
      <w:bookmarkStart w:id="30" w:name="_Toc139465898"/>
      <w:bookmarkStart w:id="31" w:name="_Toc153450135"/>
      <w:bookmarkStart w:id="32" w:name="_Toc157499630"/>
      <w:bookmarkStart w:id="33" w:name="_Toc87964232"/>
      <w:bookmarkStart w:id="34" w:name="_Toc126243385"/>
      <w:bookmarkStart w:id="35" w:name="_Toc128403551"/>
      <w:r w:rsidRPr="00A67F05">
        <w:rPr>
          <w:rFonts w:cs="Arial"/>
          <w:b w:val="0"/>
          <w:bCs w:val="0"/>
          <w:color w:val="000000" w:themeColor="text1"/>
          <w:szCs w:val="20"/>
          <w:lang w:val="sl-SI" w:eastAsia="sl-SI"/>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30"/>
      <w:bookmarkEnd w:id="31"/>
      <w:bookmarkEnd w:id="32"/>
      <w:r w:rsidRPr="00A67F05">
        <w:rPr>
          <w:rFonts w:cs="Arial"/>
          <w:b w:val="0"/>
          <w:bCs w:val="0"/>
          <w:color w:val="000000" w:themeColor="text1"/>
          <w:szCs w:val="20"/>
          <w:lang w:val="sl-SI" w:eastAsia="sl-SI"/>
        </w:rPr>
        <w:t xml:space="preserve"> </w:t>
      </w:r>
      <w:bookmarkEnd w:id="33"/>
      <w:bookmarkEnd w:id="34"/>
      <w:bookmarkEnd w:id="35"/>
    </w:p>
    <w:p w14:paraId="47B073CE" w14:textId="77777777" w:rsidR="006F13F2" w:rsidRPr="00A67F05" w:rsidRDefault="006F13F2" w:rsidP="006F13F2"/>
    <w:p w14:paraId="57577CFA" w14:textId="77777777" w:rsidR="006F13F2" w:rsidRPr="00A67F05" w:rsidRDefault="006F13F2" w:rsidP="006F13F2">
      <w:pPr>
        <w:spacing w:line="260" w:lineRule="exact"/>
        <w:ind w:left="709"/>
        <w:jc w:val="both"/>
        <w:rPr>
          <w:rFonts w:ascii="Arial" w:hAnsi="Arial" w:cs="Arial"/>
          <w:color w:val="000000" w:themeColor="text1"/>
          <w:sz w:val="20"/>
          <w:szCs w:val="20"/>
        </w:rPr>
      </w:pPr>
      <w:r w:rsidRPr="00A67F05">
        <w:rPr>
          <w:rFonts w:ascii="Arial" w:hAnsi="Arial" w:cs="Arial"/>
          <w:color w:val="000000" w:themeColor="text1"/>
          <w:sz w:val="20"/>
          <w:szCs w:val="20"/>
        </w:rPr>
        <w:lastRenderedPageBreak/>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5262662D" w14:textId="77777777" w:rsidR="006F13F2" w:rsidRPr="00A67F05" w:rsidRDefault="006F13F2" w:rsidP="006F13F2">
      <w:pPr>
        <w:jc w:val="both"/>
      </w:pPr>
    </w:p>
    <w:p w14:paraId="23F6A0A5" w14:textId="77777777" w:rsidR="006F13F2" w:rsidRPr="00A67F05" w:rsidRDefault="006F13F2" w:rsidP="006F13F2">
      <w:pPr>
        <w:pStyle w:val="Naslov3"/>
        <w:numPr>
          <w:ilvl w:val="2"/>
          <w:numId w:val="15"/>
        </w:numPr>
        <w:spacing w:before="0" w:after="0" w:line="260" w:lineRule="exact"/>
        <w:jc w:val="both"/>
        <w:rPr>
          <w:rFonts w:cs="Arial"/>
          <w:b w:val="0"/>
          <w:szCs w:val="20"/>
        </w:rPr>
      </w:pPr>
      <w:bookmarkStart w:id="36" w:name="_Toc87964233"/>
      <w:bookmarkStart w:id="37" w:name="_Toc126243386"/>
      <w:bookmarkStart w:id="38" w:name="_Toc128403552"/>
      <w:bookmarkStart w:id="39" w:name="_Toc139465899"/>
      <w:bookmarkStart w:id="40" w:name="_Toc153450136"/>
      <w:bookmarkStart w:id="41" w:name="_Toc157499631"/>
      <w:r w:rsidRPr="00A67F05">
        <w:rPr>
          <w:rFonts w:cs="Arial"/>
          <w:b w:val="0"/>
          <w:color w:val="000000" w:themeColor="text1"/>
          <w:szCs w:val="20"/>
        </w:rPr>
        <w:t>Ponudnik ni v seznamu poslovnih subjektov iz sedmega odstavka 35. člena Zakona o integriteti in</w:t>
      </w:r>
      <w:r w:rsidRPr="00A67F05">
        <w:rPr>
          <w:rFonts w:cs="Arial"/>
          <w:b w:val="0"/>
          <w:color w:val="000000" w:themeColor="text1"/>
          <w:szCs w:val="20"/>
          <w:lang w:val="sl-SI"/>
        </w:rPr>
        <w:t xml:space="preserve"> </w:t>
      </w:r>
      <w:r w:rsidRPr="00A67F05">
        <w:rPr>
          <w:rFonts w:cs="Arial"/>
          <w:b w:val="0"/>
          <w:color w:val="000000" w:themeColor="text1"/>
          <w:szCs w:val="20"/>
        </w:rPr>
        <w:t>preprečevanju korupcije (Uradni list RS, št. 69/11 – uradno prečiščeno besedilo, 158/20, 3/22 – ZDeb in 16/23 – ZZPri, v nadaljevanju ZIntPK) in mu ni na podlagi tega člena prepovedano poslovanje z naročnikom</w:t>
      </w:r>
      <w:r w:rsidRPr="00A67F05">
        <w:rPr>
          <w:rFonts w:cs="Arial"/>
          <w:b w:val="0"/>
          <w:szCs w:val="20"/>
        </w:rPr>
        <w:t>.</w:t>
      </w:r>
      <w:bookmarkEnd w:id="36"/>
      <w:bookmarkEnd w:id="37"/>
      <w:bookmarkEnd w:id="38"/>
      <w:bookmarkEnd w:id="39"/>
      <w:bookmarkEnd w:id="40"/>
      <w:bookmarkEnd w:id="41"/>
      <w:r w:rsidRPr="00A67F05">
        <w:rPr>
          <w:rFonts w:cs="Arial"/>
          <w:b w:val="0"/>
          <w:szCs w:val="20"/>
        </w:rPr>
        <w:t xml:space="preserve"> </w:t>
      </w:r>
    </w:p>
    <w:p w14:paraId="4A4B6ACE" w14:textId="228C38A3" w:rsidR="000A74CE" w:rsidRDefault="000A74CE" w:rsidP="006F13F2">
      <w:pPr>
        <w:pStyle w:val="Naslov3"/>
        <w:spacing w:before="0" w:after="0" w:line="260" w:lineRule="exact"/>
        <w:ind w:left="709" w:hanging="709"/>
        <w:jc w:val="both"/>
        <w:rPr>
          <w:rFonts w:cs="Arial"/>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42" w:name="_Toc157499632"/>
      <w:r>
        <w:t>8.2</w:t>
      </w:r>
      <w:r>
        <w:tab/>
      </w:r>
      <w:r w:rsidR="007463B3" w:rsidRPr="006936D6">
        <w:rPr>
          <w:szCs w:val="22"/>
        </w:rPr>
        <w:t>Pogoji za sodelovanje</w:t>
      </w:r>
      <w:bookmarkEnd w:id="42"/>
    </w:p>
    <w:p w14:paraId="45506DA6" w14:textId="77777777" w:rsidR="007463B3" w:rsidRPr="00D10A84" w:rsidRDefault="007463B3" w:rsidP="003E3E73">
      <w:pPr>
        <w:spacing w:line="260" w:lineRule="exact"/>
        <w:jc w:val="both"/>
        <w:rPr>
          <w:rFonts w:ascii="Arial" w:hAnsi="Arial" w:cs="Arial"/>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1CAC597F" w:rsidR="003E3E73" w:rsidRDefault="003E3E73" w:rsidP="003E3E73">
      <w:pPr>
        <w:spacing w:line="260" w:lineRule="exact"/>
        <w:jc w:val="both"/>
        <w:rPr>
          <w:rFonts w:ascii="Arial" w:hAnsi="Arial" w:cs="Arial"/>
          <w:sz w:val="20"/>
          <w:szCs w:val="20"/>
        </w:rPr>
      </w:pPr>
    </w:p>
    <w:p w14:paraId="1AF20DC5" w14:textId="77777777" w:rsidR="004929EE" w:rsidRPr="00561D50" w:rsidRDefault="004929EE"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43" w:name="_Toc103935342"/>
      <w:bookmarkStart w:id="44" w:name="_Toc153450138"/>
      <w:bookmarkStart w:id="45" w:name="_Toc157499633"/>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43"/>
      <w:bookmarkEnd w:id="44"/>
      <w:bookmarkEnd w:id="45"/>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6F5949">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6F5949">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C857DCA" w14:textId="77777777" w:rsidR="00BC1FA3" w:rsidRDefault="00BC1FA3" w:rsidP="003E3E73">
      <w:pPr>
        <w:spacing w:line="260" w:lineRule="exact"/>
        <w:ind w:left="720"/>
        <w:jc w:val="both"/>
        <w:rPr>
          <w:rFonts w:ascii="Arial" w:hAnsi="Arial" w:cs="Arial"/>
          <w:sz w:val="20"/>
          <w:szCs w:val="20"/>
        </w:rPr>
      </w:pPr>
    </w:p>
    <w:p w14:paraId="2D029949" w14:textId="77777777" w:rsidR="000A74CE" w:rsidRPr="00453625" w:rsidRDefault="000A74CE" w:rsidP="003E3E73">
      <w:pPr>
        <w:spacing w:line="260" w:lineRule="exact"/>
        <w:jc w:val="both"/>
        <w:rPr>
          <w:rFonts w:ascii="Arial" w:hAnsi="Arial" w:cs="Arial"/>
          <w:sz w:val="20"/>
          <w:szCs w:val="20"/>
        </w:rPr>
      </w:pPr>
    </w:p>
    <w:p w14:paraId="57BF5252" w14:textId="596109BB" w:rsidR="000A74CE" w:rsidRPr="006345B5" w:rsidRDefault="000A74CE" w:rsidP="006B0697">
      <w:pPr>
        <w:pStyle w:val="Odstavekseznama"/>
        <w:numPr>
          <w:ilvl w:val="2"/>
          <w:numId w:val="21"/>
        </w:numPr>
        <w:spacing w:line="260" w:lineRule="exact"/>
        <w:rPr>
          <w:rFonts w:cs="Arial"/>
          <w:b/>
          <w:szCs w:val="20"/>
        </w:rPr>
      </w:pPr>
      <w:r w:rsidRPr="006345B5">
        <w:rPr>
          <w:rFonts w:cs="Arial"/>
          <w:b/>
          <w:szCs w:val="20"/>
        </w:rPr>
        <w:t>Tehnična in strokovna sposobnost:</w:t>
      </w:r>
    </w:p>
    <w:p w14:paraId="61C5F498" w14:textId="55E625EC" w:rsidR="000A74CE" w:rsidRDefault="000A74CE" w:rsidP="003E3E73">
      <w:pPr>
        <w:spacing w:line="260" w:lineRule="exact"/>
        <w:jc w:val="both"/>
        <w:rPr>
          <w:rFonts w:ascii="Arial" w:hAnsi="Arial" w:cs="Arial"/>
          <w:b/>
          <w:sz w:val="20"/>
          <w:szCs w:val="20"/>
        </w:rPr>
      </w:pPr>
    </w:p>
    <w:p w14:paraId="5866FE0C" w14:textId="359F62A1" w:rsidR="003B4D88" w:rsidRPr="00D24A49" w:rsidRDefault="00D423BA" w:rsidP="00D423BA">
      <w:pPr>
        <w:pStyle w:val="Naslov4"/>
        <w:numPr>
          <w:ilvl w:val="0"/>
          <w:numId w:val="18"/>
        </w:numPr>
        <w:spacing w:before="0" w:after="0" w:line="260" w:lineRule="exact"/>
        <w:ind w:left="709" w:hanging="283"/>
        <w:jc w:val="both"/>
        <w:rPr>
          <w:rFonts w:ascii="Arial" w:hAnsi="Arial" w:cs="Arial"/>
          <w:b w:val="0"/>
          <w:sz w:val="20"/>
          <w:szCs w:val="20"/>
        </w:rPr>
      </w:pPr>
      <w:r w:rsidRPr="00D24A49">
        <w:rPr>
          <w:rFonts w:ascii="Arial" w:hAnsi="Arial" w:cs="Arial"/>
          <w:b w:val="0"/>
          <w:sz w:val="20"/>
          <w:szCs w:val="20"/>
        </w:rPr>
        <w:t>ZAGOTAVLJANJE KADROV</w:t>
      </w:r>
    </w:p>
    <w:p w14:paraId="3E97856B" w14:textId="77777777" w:rsidR="00D423BA" w:rsidRPr="00D423BA" w:rsidRDefault="00D423BA" w:rsidP="00D423BA"/>
    <w:p w14:paraId="02455F23" w14:textId="4F12E4C7" w:rsidR="000A74CE" w:rsidRPr="00832EBB" w:rsidRDefault="00D43498" w:rsidP="003B1903">
      <w:pPr>
        <w:pStyle w:val="Naslov4"/>
        <w:spacing w:before="0" w:after="0" w:line="260" w:lineRule="exact"/>
        <w:ind w:left="709"/>
        <w:jc w:val="both"/>
        <w:rPr>
          <w:rFonts w:ascii="Arial" w:hAnsi="Arial" w:cs="Arial"/>
          <w:b w:val="0"/>
          <w:sz w:val="20"/>
          <w:szCs w:val="20"/>
        </w:rPr>
      </w:pPr>
      <w:r w:rsidRPr="00832EBB">
        <w:rPr>
          <w:rFonts w:ascii="Arial" w:hAnsi="Arial" w:cs="Arial"/>
          <w:b w:val="0"/>
          <w:sz w:val="20"/>
          <w:szCs w:val="20"/>
        </w:rPr>
        <w:t xml:space="preserve">Ponudnik mora ves čas (od oddaje ponudbe do zaključka trajanja </w:t>
      </w:r>
      <w:r w:rsidR="003B1903" w:rsidRPr="00832EBB">
        <w:rPr>
          <w:rFonts w:ascii="Arial" w:hAnsi="Arial" w:cs="Arial"/>
          <w:b w:val="0"/>
          <w:sz w:val="20"/>
          <w:szCs w:val="20"/>
        </w:rPr>
        <w:t>okvirnega sporazuma</w:t>
      </w:r>
      <w:r w:rsidRPr="00832EBB">
        <w:rPr>
          <w:rFonts w:ascii="Arial" w:hAnsi="Arial" w:cs="Arial"/>
          <w:b w:val="0"/>
          <w:sz w:val="20"/>
          <w:szCs w:val="20"/>
        </w:rPr>
        <w:t>) zagot</w:t>
      </w:r>
      <w:r w:rsidR="00CA76FE" w:rsidRPr="00832EBB">
        <w:rPr>
          <w:rFonts w:ascii="Arial" w:hAnsi="Arial" w:cs="Arial"/>
          <w:b w:val="0"/>
          <w:sz w:val="20"/>
          <w:szCs w:val="20"/>
        </w:rPr>
        <w:t>avljati</w:t>
      </w:r>
      <w:r w:rsidR="003B1903" w:rsidRPr="00832EBB">
        <w:rPr>
          <w:rFonts w:ascii="Arial" w:hAnsi="Arial" w:cs="Arial"/>
          <w:b w:val="0"/>
          <w:sz w:val="20"/>
          <w:szCs w:val="20"/>
        </w:rPr>
        <w:t xml:space="preserve"> kadre, </w:t>
      </w:r>
      <w:r w:rsidR="00373A5C" w:rsidRPr="00832EBB">
        <w:rPr>
          <w:rFonts w:ascii="Arial" w:hAnsi="Arial" w:cs="Arial"/>
          <w:b w:val="0"/>
          <w:sz w:val="20"/>
          <w:szCs w:val="20"/>
        </w:rPr>
        <w:t xml:space="preserve">ki izpolnjujejo </w:t>
      </w:r>
      <w:r w:rsidR="002C21D1" w:rsidRPr="00832EBB">
        <w:rPr>
          <w:rFonts w:ascii="Arial" w:hAnsi="Arial" w:cs="Arial"/>
          <w:b w:val="0"/>
          <w:sz w:val="20"/>
          <w:szCs w:val="20"/>
        </w:rPr>
        <w:t>spodaj navedene zahteve</w:t>
      </w:r>
      <w:r w:rsidRPr="00832EBB">
        <w:rPr>
          <w:rFonts w:ascii="Arial" w:hAnsi="Arial" w:cs="Arial"/>
          <w:b w:val="0"/>
          <w:sz w:val="20"/>
          <w:szCs w:val="20"/>
        </w:rPr>
        <w:t>:</w:t>
      </w:r>
    </w:p>
    <w:p w14:paraId="687AF52D" w14:textId="77777777" w:rsidR="00D43498" w:rsidRPr="00832EBB" w:rsidRDefault="00D43498" w:rsidP="00600283">
      <w:pPr>
        <w:spacing w:line="260" w:lineRule="exact"/>
        <w:ind w:firstLine="567"/>
        <w:rPr>
          <w:rFonts w:ascii="Arial" w:hAnsi="Arial" w:cs="Arial"/>
          <w:sz w:val="20"/>
          <w:szCs w:val="20"/>
        </w:rPr>
      </w:pPr>
    </w:p>
    <w:p w14:paraId="537972ED" w14:textId="5ECB482E" w:rsidR="00CA76FE" w:rsidRPr="00832EBB" w:rsidRDefault="00B90479" w:rsidP="00BD4EA7">
      <w:pPr>
        <w:spacing w:line="260" w:lineRule="exact"/>
        <w:ind w:firstLine="709"/>
        <w:rPr>
          <w:rFonts w:ascii="Arial" w:hAnsi="Arial" w:cs="Arial"/>
          <w:bCs/>
          <w:sz w:val="20"/>
          <w:szCs w:val="20"/>
        </w:rPr>
      </w:pPr>
      <w:bookmarkStart w:id="46" w:name="_Hlk103777451"/>
      <w:r w:rsidRPr="00B90479">
        <w:rPr>
          <w:rFonts w:ascii="Arial" w:hAnsi="Arial" w:cs="Arial"/>
          <w:bCs/>
          <w:sz w:val="20"/>
          <w:szCs w:val="20"/>
        </w:rPr>
        <w:t>Štiri</w:t>
      </w:r>
      <w:r w:rsidR="00CA76FE" w:rsidRPr="00B90479">
        <w:rPr>
          <w:rFonts w:ascii="Arial" w:hAnsi="Arial" w:cs="Arial"/>
          <w:bCs/>
          <w:sz w:val="20"/>
          <w:szCs w:val="20"/>
        </w:rPr>
        <w:t xml:space="preserve"> razvijalce Java aplikacij</w:t>
      </w:r>
    </w:p>
    <w:p w14:paraId="200081F2" w14:textId="77777777" w:rsidR="00C81DE9" w:rsidRPr="00832EBB" w:rsidRDefault="00C81DE9" w:rsidP="00600283">
      <w:pPr>
        <w:pStyle w:val="Odstavekseznama"/>
        <w:spacing w:line="260" w:lineRule="exact"/>
        <w:ind w:left="1069"/>
        <w:rPr>
          <w:rFonts w:cs="Arial"/>
          <w:szCs w:val="20"/>
        </w:rPr>
      </w:pPr>
    </w:p>
    <w:p w14:paraId="7401D2A0" w14:textId="4F9F2F37" w:rsidR="00C81DE9" w:rsidRPr="00832EBB" w:rsidRDefault="00C81DE9" w:rsidP="00600283">
      <w:pPr>
        <w:spacing w:line="260" w:lineRule="exact"/>
        <w:ind w:left="709"/>
        <w:rPr>
          <w:rFonts w:ascii="Arial" w:hAnsi="Arial" w:cs="Arial"/>
          <w:sz w:val="20"/>
          <w:szCs w:val="20"/>
        </w:rPr>
      </w:pPr>
      <w:bookmarkStart w:id="47" w:name="_Hlk108614903"/>
      <w:r w:rsidRPr="00832EBB">
        <w:rPr>
          <w:rFonts w:ascii="Arial" w:hAnsi="Arial" w:cs="Arial"/>
          <w:sz w:val="20"/>
          <w:szCs w:val="20"/>
        </w:rPr>
        <w:t>Posebna znanja</w:t>
      </w:r>
      <w:r w:rsidR="00932C34" w:rsidRPr="00832EBB">
        <w:rPr>
          <w:rFonts w:ascii="Arial" w:hAnsi="Arial" w:cs="Arial"/>
          <w:sz w:val="20"/>
          <w:szCs w:val="20"/>
        </w:rPr>
        <w:t>,</w:t>
      </w:r>
      <w:r w:rsidRPr="00832EBB">
        <w:rPr>
          <w:rFonts w:ascii="Arial" w:hAnsi="Arial" w:cs="Arial"/>
          <w:sz w:val="20"/>
          <w:szCs w:val="20"/>
        </w:rPr>
        <w:t xml:space="preserve"> veščine in certifikati:</w:t>
      </w:r>
    </w:p>
    <w:bookmarkEnd w:id="47"/>
    <w:p w14:paraId="60FFFA85" w14:textId="774EDD15" w:rsidR="007C7169" w:rsidRPr="00832EBB" w:rsidRDefault="007C7169" w:rsidP="00600283">
      <w:pPr>
        <w:pStyle w:val="Odstavekseznama"/>
        <w:numPr>
          <w:ilvl w:val="0"/>
          <w:numId w:val="1"/>
        </w:numPr>
        <w:spacing w:line="260" w:lineRule="exact"/>
        <w:rPr>
          <w:rFonts w:cs="Arial"/>
          <w:szCs w:val="20"/>
        </w:rPr>
      </w:pPr>
      <w:r w:rsidRPr="00832EBB">
        <w:rPr>
          <w:rFonts w:cs="Arial"/>
          <w:szCs w:val="20"/>
        </w:rPr>
        <w:t xml:space="preserve">uporaba in izdelava </w:t>
      </w:r>
      <w:bookmarkStart w:id="48" w:name="_Hlk127362528"/>
      <w:r w:rsidRPr="00832EBB">
        <w:rPr>
          <w:rFonts w:cs="Arial"/>
          <w:szCs w:val="20"/>
        </w:rPr>
        <w:t xml:space="preserve">REST </w:t>
      </w:r>
      <w:r w:rsidR="006345B5" w:rsidRPr="00832EBB">
        <w:rPr>
          <w:rFonts w:cs="Arial"/>
          <w:szCs w:val="20"/>
        </w:rPr>
        <w:t>ali</w:t>
      </w:r>
      <w:r w:rsidRPr="00832EBB">
        <w:rPr>
          <w:rFonts w:cs="Arial"/>
          <w:szCs w:val="20"/>
        </w:rPr>
        <w:t xml:space="preserve"> SOAP</w:t>
      </w:r>
      <w:r w:rsidR="006345B5" w:rsidRPr="00832EBB">
        <w:rPr>
          <w:rFonts w:cs="Arial"/>
          <w:szCs w:val="20"/>
        </w:rPr>
        <w:t xml:space="preserve"> ali gRPC</w:t>
      </w:r>
      <w:r w:rsidRPr="00832EBB">
        <w:rPr>
          <w:rFonts w:cs="Arial"/>
          <w:szCs w:val="20"/>
        </w:rPr>
        <w:t xml:space="preserve"> spletnih servisov </w:t>
      </w:r>
      <w:bookmarkEnd w:id="48"/>
    </w:p>
    <w:p w14:paraId="18504236" w14:textId="358A1073" w:rsidR="007C7169" w:rsidRPr="00832EBB" w:rsidRDefault="007C7169" w:rsidP="00600283">
      <w:pPr>
        <w:pStyle w:val="Odstavekseznama"/>
        <w:numPr>
          <w:ilvl w:val="0"/>
          <w:numId w:val="1"/>
        </w:numPr>
        <w:spacing w:line="260" w:lineRule="exact"/>
        <w:rPr>
          <w:rFonts w:cs="Arial"/>
          <w:szCs w:val="20"/>
        </w:rPr>
      </w:pPr>
      <w:r w:rsidRPr="00832EBB">
        <w:rPr>
          <w:rFonts w:cs="Arial"/>
          <w:szCs w:val="20"/>
        </w:rPr>
        <w:t>programiranje zalednih servisov v JAVA programskem jeziku</w:t>
      </w:r>
      <w:r w:rsidR="006345B5" w:rsidRPr="00832EBB">
        <w:rPr>
          <w:rFonts w:cs="Arial"/>
          <w:szCs w:val="20"/>
        </w:rPr>
        <w:t xml:space="preserve"> ali </w:t>
      </w:r>
      <w:r w:rsidR="002F1406">
        <w:rPr>
          <w:rFonts w:cs="Arial"/>
          <w:szCs w:val="20"/>
        </w:rPr>
        <w:t>razvoj</w:t>
      </w:r>
      <w:r w:rsidR="006345B5" w:rsidRPr="00832EBB">
        <w:rPr>
          <w:rFonts w:cs="Arial"/>
          <w:szCs w:val="20"/>
        </w:rPr>
        <w:t xml:space="preserve"> spletnih aplikacij z uporabo HTML5, JavaScript in Angular</w:t>
      </w:r>
    </w:p>
    <w:p w14:paraId="6EF9B576" w14:textId="31395510" w:rsidR="007C7169" w:rsidRPr="00832EBB" w:rsidRDefault="007C7169" w:rsidP="00600283">
      <w:pPr>
        <w:pStyle w:val="Odstavekseznama"/>
        <w:numPr>
          <w:ilvl w:val="0"/>
          <w:numId w:val="1"/>
        </w:numPr>
        <w:spacing w:line="260" w:lineRule="exact"/>
        <w:rPr>
          <w:rFonts w:cs="Arial"/>
          <w:szCs w:val="20"/>
        </w:rPr>
      </w:pPr>
      <w:r w:rsidRPr="00832EBB">
        <w:rPr>
          <w:rFonts w:cs="Arial"/>
          <w:szCs w:val="20"/>
        </w:rPr>
        <w:t xml:space="preserve">delovne izkušnje: najmanj zadnja 3 leta, šteto od dneva roka za oddajo ponudbe za to </w:t>
      </w:r>
      <w:r w:rsidR="00DA444F" w:rsidRPr="00832EBB">
        <w:rPr>
          <w:rFonts w:cs="Arial"/>
          <w:szCs w:val="20"/>
        </w:rPr>
        <w:t xml:space="preserve">javno </w:t>
      </w:r>
      <w:r w:rsidRPr="00832EBB">
        <w:rPr>
          <w:rFonts w:cs="Arial"/>
          <w:szCs w:val="20"/>
        </w:rPr>
        <w:t>naročilo na področju programiranja v Java tehnologiji</w:t>
      </w:r>
    </w:p>
    <w:bookmarkEnd w:id="46"/>
    <w:p w14:paraId="64E73B39" w14:textId="3B2AA290" w:rsidR="00C81DE9" w:rsidRDefault="00C81DE9" w:rsidP="00600283">
      <w:pPr>
        <w:tabs>
          <w:tab w:val="left" w:pos="993"/>
        </w:tabs>
        <w:spacing w:line="260" w:lineRule="exact"/>
        <w:ind w:left="709"/>
        <w:jc w:val="both"/>
        <w:rPr>
          <w:rFonts w:ascii="Arial" w:hAnsi="Arial" w:cs="Arial"/>
          <w:sz w:val="20"/>
          <w:szCs w:val="20"/>
        </w:rPr>
      </w:pPr>
    </w:p>
    <w:p w14:paraId="6DAB3CAF" w14:textId="5D4405A0" w:rsidR="003A671F" w:rsidRDefault="003A671F" w:rsidP="00600283">
      <w:pPr>
        <w:tabs>
          <w:tab w:val="left" w:pos="993"/>
        </w:tabs>
        <w:spacing w:line="260" w:lineRule="exact"/>
        <w:ind w:left="709"/>
        <w:jc w:val="both"/>
        <w:rPr>
          <w:rFonts w:ascii="Arial" w:hAnsi="Arial" w:cs="Arial"/>
          <w:sz w:val="20"/>
          <w:szCs w:val="20"/>
        </w:rPr>
      </w:pPr>
    </w:p>
    <w:p w14:paraId="1598B54D" w14:textId="1E700D36" w:rsidR="003A671F" w:rsidRDefault="003A671F" w:rsidP="00600283">
      <w:pPr>
        <w:tabs>
          <w:tab w:val="left" w:pos="993"/>
        </w:tabs>
        <w:spacing w:line="260" w:lineRule="exact"/>
        <w:ind w:left="709"/>
        <w:jc w:val="both"/>
        <w:rPr>
          <w:rFonts w:ascii="Arial" w:hAnsi="Arial" w:cs="Arial"/>
          <w:sz w:val="20"/>
          <w:szCs w:val="20"/>
        </w:rPr>
      </w:pPr>
    </w:p>
    <w:p w14:paraId="4BB799F9" w14:textId="77777777" w:rsidR="003A671F" w:rsidRPr="00832EBB" w:rsidRDefault="003A671F" w:rsidP="00600283">
      <w:pPr>
        <w:tabs>
          <w:tab w:val="left" w:pos="993"/>
        </w:tabs>
        <w:spacing w:line="260" w:lineRule="exact"/>
        <w:ind w:left="709"/>
        <w:jc w:val="both"/>
        <w:rPr>
          <w:rFonts w:ascii="Arial" w:hAnsi="Arial" w:cs="Arial"/>
          <w:sz w:val="20"/>
          <w:szCs w:val="20"/>
        </w:rPr>
      </w:pPr>
    </w:p>
    <w:p w14:paraId="6CB0215D" w14:textId="1687702D" w:rsidR="00CA76FE" w:rsidRPr="00832EBB" w:rsidRDefault="00CA76FE" w:rsidP="00600283">
      <w:pPr>
        <w:tabs>
          <w:tab w:val="left" w:pos="993"/>
        </w:tabs>
        <w:spacing w:line="260" w:lineRule="exact"/>
        <w:ind w:left="709"/>
        <w:jc w:val="both"/>
        <w:rPr>
          <w:rFonts w:ascii="Arial" w:hAnsi="Arial" w:cs="Arial"/>
          <w:sz w:val="20"/>
          <w:szCs w:val="20"/>
        </w:rPr>
      </w:pPr>
      <w:r w:rsidRPr="00832EBB">
        <w:rPr>
          <w:rFonts w:ascii="Arial" w:hAnsi="Arial" w:cs="Arial"/>
          <w:sz w:val="20"/>
          <w:szCs w:val="20"/>
        </w:rPr>
        <w:lastRenderedPageBreak/>
        <w:t>DOKAZILA:</w:t>
      </w:r>
    </w:p>
    <w:p w14:paraId="26DB62B3" w14:textId="30CF5A4D" w:rsidR="00C81DE9" w:rsidRPr="00BE6100" w:rsidRDefault="00C81DE9" w:rsidP="00600283">
      <w:pPr>
        <w:pStyle w:val="Odstavekseznama"/>
        <w:numPr>
          <w:ilvl w:val="0"/>
          <w:numId w:val="1"/>
        </w:numPr>
        <w:spacing w:line="260" w:lineRule="exact"/>
        <w:rPr>
          <w:rFonts w:cs="Arial"/>
          <w:szCs w:val="20"/>
          <w:lang w:eastAsia="sl-SI"/>
        </w:rPr>
      </w:pPr>
      <w:r w:rsidRPr="00BE6100">
        <w:rPr>
          <w:rFonts w:cs="Arial"/>
          <w:szCs w:val="20"/>
          <w:lang w:eastAsia="sl-SI"/>
        </w:rPr>
        <w:t xml:space="preserve">Navedba najmanj </w:t>
      </w:r>
      <w:r w:rsidR="00B90479">
        <w:rPr>
          <w:rFonts w:cs="Arial"/>
          <w:szCs w:val="20"/>
          <w:lang w:eastAsia="sl-SI"/>
        </w:rPr>
        <w:t>štirih</w:t>
      </w:r>
      <w:r w:rsidRPr="00BE6100">
        <w:rPr>
          <w:rFonts w:cs="Arial"/>
          <w:szCs w:val="20"/>
          <w:lang w:eastAsia="sl-SI"/>
        </w:rPr>
        <w:t xml:space="preserve"> </w:t>
      </w:r>
      <w:bookmarkStart w:id="49" w:name="_Hlk108611464"/>
      <w:r w:rsidRPr="00BE6100">
        <w:rPr>
          <w:rFonts w:cs="Arial"/>
          <w:szCs w:val="20"/>
          <w:lang w:eastAsia="sl-SI"/>
        </w:rPr>
        <w:t xml:space="preserve">razvijalcev </w:t>
      </w:r>
      <w:r w:rsidR="006345B5" w:rsidRPr="00BE6100">
        <w:rPr>
          <w:rFonts w:cs="Arial"/>
          <w:szCs w:val="20"/>
          <w:lang w:eastAsia="sl-SI"/>
        </w:rPr>
        <w:t>Java aplikacij (zalednih - back-end ali spletnih - front-end) v prilogi</w:t>
      </w:r>
      <w:bookmarkEnd w:id="49"/>
      <w:r w:rsidRPr="00BE6100">
        <w:rPr>
          <w:rFonts w:cs="Arial"/>
          <w:szCs w:val="20"/>
          <w:lang w:eastAsia="sl-SI"/>
        </w:rPr>
        <w:t xml:space="preserve"> – Podatki o kadrih </w:t>
      </w:r>
      <w:r w:rsidRPr="00D24A49">
        <w:rPr>
          <w:rFonts w:cs="Arial"/>
          <w:szCs w:val="20"/>
          <w:lang w:eastAsia="sl-SI"/>
        </w:rPr>
        <w:t>(</w:t>
      </w:r>
      <w:r w:rsidRPr="008F01EF">
        <w:rPr>
          <w:rFonts w:cs="Arial"/>
          <w:szCs w:val="20"/>
          <w:lang w:eastAsia="sl-SI"/>
        </w:rPr>
        <w:t xml:space="preserve">Priloga št. 7) </w:t>
      </w:r>
      <w:bookmarkStart w:id="50" w:name="_Hlk108616149"/>
      <w:bookmarkStart w:id="51" w:name="_Hlk108615150"/>
      <w:r w:rsidRPr="008F01EF">
        <w:rPr>
          <w:rFonts w:cs="Arial"/>
          <w:szCs w:val="20"/>
          <w:lang w:eastAsia="sl-SI"/>
        </w:rPr>
        <w:t>in</w:t>
      </w:r>
      <w:r w:rsidRPr="00BE6100">
        <w:rPr>
          <w:rFonts w:cs="Arial"/>
          <w:szCs w:val="20"/>
          <w:lang w:eastAsia="sl-SI"/>
        </w:rPr>
        <w:t xml:space="preserve"> </w:t>
      </w:r>
      <w:r w:rsidR="00600283" w:rsidRPr="00BE6100">
        <w:rPr>
          <w:rFonts w:cs="Arial"/>
          <w:szCs w:val="20"/>
          <w:lang w:eastAsia="sl-SI"/>
        </w:rPr>
        <w:t>navedba posebnih znanj</w:t>
      </w:r>
      <w:r w:rsidR="006345B5" w:rsidRPr="00BE6100">
        <w:rPr>
          <w:rFonts w:cs="Arial"/>
          <w:szCs w:val="20"/>
          <w:lang w:eastAsia="sl-SI"/>
        </w:rPr>
        <w:t xml:space="preserve">, </w:t>
      </w:r>
      <w:r w:rsidR="00600283" w:rsidRPr="00BE6100">
        <w:rPr>
          <w:rFonts w:cs="Arial"/>
          <w:szCs w:val="20"/>
          <w:lang w:eastAsia="sl-SI"/>
        </w:rPr>
        <w:t>veščin in certifikatov</w:t>
      </w:r>
      <w:bookmarkEnd w:id="50"/>
      <w:r w:rsidR="00600283" w:rsidRPr="00BE6100">
        <w:rPr>
          <w:rFonts w:cs="Arial"/>
          <w:szCs w:val="20"/>
          <w:lang w:eastAsia="sl-SI"/>
        </w:rPr>
        <w:t>, ter delovnih izkušenj</w:t>
      </w:r>
      <w:r w:rsidRPr="00BE6100">
        <w:rPr>
          <w:rFonts w:cs="Arial"/>
          <w:szCs w:val="20"/>
          <w:lang w:eastAsia="sl-SI"/>
        </w:rPr>
        <w:t xml:space="preserve"> </w:t>
      </w:r>
      <w:bookmarkStart w:id="52" w:name="_Hlk108612085"/>
      <w:r w:rsidRPr="00BE6100">
        <w:rPr>
          <w:rFonts w:cs="Arial"/>
          <w:szCs w:val="20"/>
          <w:lang w:eastAsia="sl-SI"/>
        </w:rPr>
        <w:t xml:space="preserve">posameznega </w:t>
      </w:r>
      <w:r w:rsidR="007C7169" w:rsidRPr="00BE6100">
        <w:rPr>
          <w:rFonts w:cs="Arial"/>
          <w:szCs w:val="20"/>
          <w:lang w:eastAsia="sl-SI"/>
        </w:rPr>
        <w:t>razvijalca</w:t>
      </w:r>
      <w:bookmarkEnd w:id="51"/>
      <w:r w:rsidR="007C7169" w:rsidRPr="00BE6100">
        <w:rPr>
          <w:rFonts w:cs="Arial"/>
          <w:szCs w:val="20"/>
          <w:lang w:eastAsia="sl-SI"/>
        </w:rPr>
        <w:t xml:space="preserve"> Java aplikacij</w:t>
      </w:r>
      <w:r w:rsidRPr="00BE6100">
        <w:rPr>
          <w:rFonts w:cs="Arial"/>
          <w:szCs w:val="20"/>
          <w:lang w:eastAsia="sl-SI"/>
        </w:rPr>
        <w:t>,</w:t>
      </w:r>
      <w:bookmarkEnd w:id="52"/>
    </w:p>
    <w:p w14:paraId="4161FE21" w14:textId="16A75A67" w:rsidR="006F5949" w:rsidRPr="00BE6100" w:rsidRDefault="006F5949" w:rsidP="00600283">
      <w:pPr>
        <w:pStyle w:val="Odstavekseznama"/>
        <w:numPr>
          <w:ilvl w:val="0"/>
          <w:numId w:val="1"/>
        </w:numPr>
        <w:spacing w:line="260" w:lineRule="exact"/>
        <w:rPr>
          <w:rFonts w:cs="Arial"/>
          <w:szCs w:val="20"/>
        </w:rPr>
      </w:pPr>
      <w:r w:rsidRPr="00BE6100">
        <w:rPr>
          <w:rFonts w:cs="Arial"/>
          <w:szCs w:val="20"/>
        </w:rPr>
        <w:t xml:space="preserve">ustrezno </w:t>
      </w:r>
      <w:r w:rsidR="006345B5" w:rsidRPr="00BE6100">
        <w:rPr>
          <w:rFonts w:cs="Arial"/>
          <w:szCs w:val="20"/>
        </w:rPr>
        <w:t>certificirano potrdilo usposobljenosti s področja programiranja v Java tehnologiji.</w:t>
      </w:r>
    </w:p>
    <w:p w14:paraId="494F90F3" w14:textId="77777777" w:rsidR="00600283" w:rsidRPr="00BE6100" w:rsidRDefault="00600283" w:rsidP="00600283">
      <w:pPr>
        <w:pStyle w:val="Odstavekseznama"/>
        <w:spacing w:line="260" w:lineRule="exact"/>
        <w:rPr>
          <w:rFonts w:cs="Arial"/>
          <w:szCs w:val="20"/>
        </w:rPr>
      </w:pPr>
    </w:p>
    <w:p w14:paraId="635B5E31" w14:textId="49F9A2CC" w:rsidR="00CA76FE" w:rsidRPr="00832EBB" w:rsidRDefault="00ED03A0" w:rsidP="006345B5">
      <w:pPr>
        <w:ind w:left="709"/>
        <w:rPr>
          <w:rFonts w:ascii="Arial" w:hAnsi="Arial" w:cs="Arial"/>
          <w:sz w:val="20"/>
          <w:szCs w:val="20"/>
        </w:rPr>
      </w:pPr>
      <w:r w:rsidRPr="00BE6100">
        <w:rPr>
          <w:rFonts w:ascii="Arial" w:hAnsi="Arial" w:cs="Arial"/>
          <w:sz w:val="20"/>
          <w:szCs w:val="20"/>
        </w:rPr>
        <w:t>V kolikor bo ponudnik po zgornj</w:t>
      </w:r>
      <w:r w:rsidR="006345B5" w:rsidRPr="00BE6100">
        <w:rPr>
          <w:rFonts w:ascii="Arial" w:hAnsi="Arial" w:cs="Arial"/>
          <w:sz w:val="20"/>
          <w:szCs w:val="20"/>
        </w:rPr>
        <w:t>i</w:t>
      </w:r>
      <w:r w:rsidRPr="00BE6100">
        <w:rPr>
          <w:rFonts w:ascii="Arial" w:hAnsi="Arial" w:cs="Arial"/>
          <w:sz w:val="20"/>
          <w:szCs w:val="20"/>
        </w:rPr>
        <w:t xml:space="preserve"> postavk</w:t>
      </w:r>
      <w:r w:rsidR="006345B5" w:rsidRPr="00BE6100">
        <w:rPr>
          <w:rFonts w:ascii="Arial" w:hAnsi="Arial" w:cs="Arial"/>
          <w:sz w:val="20"/>
          <w:szCs w:val="20"/>
        </w:rPr>
        <w:t>i</w:t>
      </w:r>
      <w:r w:rsidRPr="00BE6100">
        <w:rPr>
          <w:rFonts w:ascii="Arial" w:hAnsi="Arial" w:cs="Arial"/>
          <w:sz w:val="20"/>
          <w:szCs w:val="20"/>
        </w:rPr>
        <w:t xml:space="preserve"> zagotovil več strokovnjakov, </w:t>
      </w:r>
      <w:r w:rsidR="001767D0" w:rsidRPr="00BE6100">
        <w:rPr>
          <w:rFonts w:ascii="Arial" w:hAnsi="Arial" w:cs="Arial"/>
          <w:sz w:val="20"/>
          <w:szCs w:val="20"/>
        </w:rPr>
        <w:t>te</w:t>
      </w:r>
      <w:r w:rsidRPr="00BE6100">
        <w:rPr>
          <w:rFonts w:ascii="Arial" w:hAnsi="Arial" w:cs="Arial"/>
          <w:sz w:val="20"/>
          <w:szCs w:val="20"/>
        </w:rPr>
        <w:t xml:space="preserve"> navede v</w:t>
      </w:r>
      <w:r w:rsidR="001767D0" w:rsidRPr="00BE6100">
        <w:rPr>
          <w:rFonts w:ascii="Arial" w:hAnsi="Arial" w:cs="Arial"/>
          <w:sz w:val="20"/>
          <w:szCs w:val="20"/>
        </w:rPr>
        <w:t xml:space="preserve"> prilogi – Podatki o </w:t>
      </w:r>
      <w:r w:rsidR="001767D0" w:rsidRPr="00D24A49">
        <w:rPr>
          <w:rFonts w:ascii="Arial" w:hAnsi="Arial" w:cs="Arial"/>
          <w:sz w:val="20"/>
          <w:szCs w:val="20"/>
        </w:rPr>
        <w:t>kadrih (</w:t>
      </w:r>
      <w:r w:rsidR="001767D0" w:rsidRPr="008F01EF">
        <w:rPr>
          <w:rFonts w:ascii="Arial" w:hAnsi="Arial" w:cs="Arial"/>
          <w:sz w:val="20"/>
          <w:szCs w:val="20"/>
        </w:rPr>
        <w:t>Priloga št. 7)</w:t>
      </w:r>
      <w:r w:rsidR="00C10C5F" w:rsidRPr="008F01EF">
        <w:rPr>
          <w:rFonts w:ascii="Arial" w:hAnsi="Arial" w:cs="Arial"/>
          <w:sz w:val="20"/>
          <w:szCs w:val="20"/>
        </w:rPr>
        <w:t xml:space="preserve"> in</w:t>
      </w:r>
      <w:r w:rsidR="00C10C5F" w:rsidRPr="00BE6100">
        <w:rPr>
          <w:rFonts w:ascii="Arial" w:hAnsi="Arial" w:cs="Arial"/>
          <w:sz w:val="20"/>
          <w:szCs w:val="20"/>
        </w:rPr>
        <w:t xml:space="preserve"> jo po potrebi razmnoži</w:t>
      </w:r>
      <w:r w:rsidR="00C10C5F" w:rsidRPr="00832EBB">
        <w:rPr>
          <w:rFonts w:ascii="Arial" w:hAnsi="Arial" w:cs="Arial"/>
          <w:sz w:val="20"/>
          <w:szCs w:val="20"/>
        </w:rPr>
        <w:t>.</w:t>
      </w:r>
    </w:p>
    <w:p w14:paraId="6DAEB5C9" w14:textId="77777777" w:rsidR="00373A5C" w:rsidRPr="00832EBB" w:rsidRDefault="00373A5C" w:rsidP="001767D0">
      <w:pPr>
        <w:ind w:left="426"/>
        <w:rPr>
          <w:rFonts w:ascii="Arial" w:hAnsi="Arial" w:cs="Arial"/>
          <w:sz w:val="20"/>
          <w:szCs w:val="20"/>
        </w:rPr>
      </w:pPr>
    </w:p>
    <w:p w14:paraId="22384439" w14:textId="77777777" w:rsidR="00ED03A0" w:rsidRPr="00D10A84" w:rsidRDefault="00ED03A0" w:rsidP="00CA76FE">
      <w:pPr>
        <w:rPr>
          <w:rFonts w:cs="Arial"/>
          <w:szCs w:val="20"/>
        </w:rPr>
      </w:pPr>
    </w:p>
    <w:p w14:paraId="347DC4C1" w14:textId="7A3D7187" w:rsidR="000A74CE" w:rsidRPr="002F3AE3" w:rsidRDefault="000A74CE" w:rsidP="00D423BA">
      <w:pPr>
        <w:pStyle w:val="Naslov4"/>
        <w:numPr>
          <w:ilvl w:val="0"/>
          <w:numId w:val="18"/>
        </w:numPr>
        <w:spacing w:before="0" w:after="0" w:line="260" w:lineRule="exact"/>
        <w:ind w:left="709" w:hanging="283"/>
        <w:rPr>
          <w:rFonts w:ascii="Arial" w:hAnsi="Arial" w:cs="Arial"/>
          <w:b w:val="0"/>
          <w:sz w:val="20"/>
          <w:szCs w:val="20"/>
        </w:rPr>
      </w:pPr>
      <w:r w:rsidRPr="002F3AE3">
        <w:rPr>
          <w:rFonts w:ascii="Arial" w:hAnsi="Arial" w:cs="Arial"/>
          <w:b w:val="0"/>
          <w:sz w:val="20"/>
          <w:szCs w:val="20"/>
        </w:rPr>
        <w:t xml:space="preserve">REFERENCE </w:t>
      </w:r>
      <w:r w:rsidR="00655EB9" w:rsidRPr="002F3AE3">
        <w:rPr>
          <w:rFonts w:ascii="Arial" w:hAnsi="Arial" w:cs="Arial"/>
          <w:b w:val="0"/>
          <w:sz w:val="20"/>
          <w:szCs w:val="20"/>
        </w:rPr>
        <w:t>KADRA</w:t>
      </w:r>
    </w:p>
    <w:p w14:paraId="6E97D896" w14:textId="77777777" w:rsidR="00D423BA" w:rsidRPr="002F3AE3" w:rsidRDefault="00D423BA" w:rsidP="00D423BA"/>
    <w:p w14:paraId="63EFAB37" w14:textId="3DAA0DC7" w:rsidR="00D423BA" w:rsidRPr="002F3AE3" w:rsidRDefault="00D423BA" w:rsidP="00D76362">
      <w:pPr>
        <w:spacing w:line="260" w:lineRule="exact"/>
        <w:ind w:firstLine="709"/>
        <w:rPr>
          <w:rFonts w:ascii="Arial" w:hAnsi="Arial" w:cs="Arial"/>
          <w:sz w:val="20"/>
          <w:szCs w:val="20"/>
        </w:rPr>
      </w:pPr>
      <w:r w:rsidRPr="002F3AE3">
        <w:rPr>
          <w:rFonts w:ascii="Arial" w:hAnsi="Arial" w:cs="Arial"/>
          <w:sz w:val="20"/>
          <w:szCs w:val="20"/>
        </w:rPr>
        <w:t>Kadri, ki jih zagotavlja ponudnik</w:t>
      </w:r>
      <w:r w:rsidR="00832204" w:rsidRPr="002F3AE3">
        <w:rPr>
          <w:rFonts w:ascii="Arial" w:hAnsi="Arial" w:cs="Arial"/>
          <w:sz w:val="20"/>
          <w:szCs w:val="20"/>
        </w:rPr>
        <w:t>,</w:t>
      </w:r>
      <w:r w:rsidRPr="002F3AE3">
        <w:rPr>
          <w:rFonts w:ascii="Arial" w:hAnsi="Arial" w:cs="Arial"/>
          <w:sz w:val="20"/>
          <w:szCs w:val="20"/>
        </w:rPr>
        <w:t xml:space="preserve"> morajo imeti najmanj naslednje reference:</w:t>
      </w:r>
    </w:p>
    <w:p w14:paraId="7C8846DA" w14:textId="77777777" w:rsidR="00D423BA" w:rsidRPr="002F3AE3" w:rsidRDefault="00D423BA" w:rsidP="00D423BA">
      <w:pPr>
        <w:spacing w:line="260" w:lineRule="exact"/>
        <w:rPr>
          <w:rFonts w:ascii="Arial" w:hAnsi="Arial" w:cs="Arial"/>
          <w:sz w:val="20"/>
          <w:szCs w:val="20"/>
        </w:rPr>
      </w:pPr>
    </w:p>
    <w:p w14:paraId="0E3692B2" w14:textId="4E8EAFFD" w:rsidR="00D76362" w:rsidRPr="002F1406" w:rsidRDefault="00D76362" w:rsidP="003B3E5D">
      <w:pPr>
        <w:spacing w:line="260" w:lineRule="exact"/>
        <w:ind w:left="709"/>
        <w:jc w:val="both"/>
        <w:rPr>
          <w:rFonts w:ascii="Arial" w:hAnsi="Arial" w:cs="Arial"/>
          <w:sz w:val="20"/>
          <w:szCs w:val="20"/>
        </w:rPr>
      </w:pPr>
      <w:bookmarkStart w:id="53" w:name="_Hlk108612225"/>
      <w:r w:rsidRPr="002F1406">
        <w:rPr>
          <w:rFonts w:ascii="Arial" w:hAnsi="Arial" w:cs="Arial"/>
          <w:sz w:val="20"/>
          <w:szCs w:val="20"/>
        </w:rPr>
        <w:t>Vsak razvijalec Java aplikacij</w:t>
      </w:r>
      <w:r w:rsidR="00D423BA" w:rsidRPr="002F1406">
        <w:rPr>
          <w:rFonts w:ascii="Arial" w:hAnsi="Arial" w:cs="Arial"/>
          <w:sz w:val="20"/>
          <w:szCs w:val="20"/>
        </w:rPr>
        <w:t xml:space="preserve"> </w:t>
      </w:r>
      <w:r w:rsidRPr="002F1406">
        <w:rPr>
          <w:rFonts w:ascii="Arial" w:hAnsi="Arial" w:cs="Arial"/>
          <w:sz w:val="20"/>
          <w:szCs w:val="20"/>
        </w:rPr>
        <w:t xml:space="preserve">- </w:t>
      </w:r>
      <w:bookmarkStart w:id="54" w:name="_Hlk127362838"/>
      <w:bookmarkStart w:id="55" w:name="_Hlk108691585"/>
      <w:r w:rsidRPr="002F1406">
        <w:rPr>
          <w:rFonts w:ascii="Arial" w:hAnsi="Arial" w:cs="Arial"/>
          <w:sz w:val="20"/>
          <w:szCs w:val="20"/>
        </w:rPr>
        <w:t xml:space="preserve">aktivno sodelovanje v vlogi Java razvijalca pri </w:t>
      </w:r>
      <w:r w:rsidRPr="002F1406">
        <w:rPr>
          <w:rFonts w:ascii="Arial" w:hAnsi="Arial" w:cs="Arial"/>
          <w:sz w:val="20"/>
          <w:szCs w:val="20"/>
          <w:u w:val="single"/>
        </w:rPr>
        <w:t>najmanj dveh</w:t>
      </w:r>
      <w:r w:rsidRPr="002F1406">
        <w:rPr>
          <w:rFonts w:ascii="Arial" w:hAnsi="Arial" w:cs="Arial"/>
          <w:sz w:val="20"/>
          <w:szCs w:val="20"/>
        </w:rPr>
        <w:t xml:space="preserve"> projektih, </w:t>
      </w:r>
      <w:bookmarkStart w:id="56" w:name="_Hlk153358486"/>
      <w:r w:rsidRPr="002F1406">
        <w:rPr>
          <w:rFonts w:ascii="Arial" w:hAnsi="Arial" w:cs="Arial"/>
          <w:sz w:val="20"/>
          <w:szCs w:val="20"/>
        </w:rPr>
        <w:t xml:space="preserve">ki so obsegali faze načrtovanja, razvoja, integracije in uvajanja rešitve za zunanjega naročnika in je bil uspešno zaključen v zadnjih </w:t>
      </w:r>
      <w:r w:rsidR="00B90479" w:rsidRPr="002F1406">
        <w:rPr>
          <w:rFonts w:ascii="Arial" w:hAnsi="Arial" w:cs="Arial"/>
          <w:sz w:val="20"/>
          <w:szCs w:val="20"/>
        </w:rPr>
        <w:t>petih</w:t>
      </w:r>
      <w:r w:rsidRPr="002F1406">
        <w:rPr>
          <w:rFonts w:ascii="Arial" w:hAnsi="Arial" w:cs="Arial"/>
          <w:sz w:val="20"/>
          <w:szCs w:val="20"/>
        </w:rPr>
        <w:t xml:space="preserve"> letih, </w:t>
      </w:r>
      <w:r w:rsidR="00DA444F" w:rsidRPr="002F1406">
        <w:rPr>
          <w:rFonts w:ascii="Arial" w:hAnsi="Arial" w:cs="Arial"/>
          <w:sz w:val="20"/>
          <w:szCs w:val="20"/>
        </w:rPr>
        <w:t>šteto od dneva roka za oddajo ponudbe za to javno naročilo</w:t>
      </w:r>
      <w:r w:rsidRPr="002F1406">
        <w:rPr>
          <w:rFonts w:ascii="Arial" w:hAnsi="Arial" w:cs="Arial"/>
          <w:sz w:val="20"/>
          <w:szCs w:val="20"/>
        </w:rPr>
        <w:t xml:space="preserve"> in je vključeval razvoj z uporabo tehnologij </w:t>
      </w:r>
      <w:r w:rsidR="003B3E5D" w:rsidRPr="002F1406">
        <w:rPr>
          <w:rFonts w:ascii="Arial" w:hAnsi="Arial" w:cs="Arial"/>
          <w:sz w:val="20"/>
          <w:szCs w:val="20"/>
        </w:rPr>
        <w:t>REST ali SOAP ali gRPC spletnih servisov</w:t>
      </w:r>
      <w:r w:rsidR="006A74D9" w:rsidRPr="002F1406">
        <w:rPr>
          <w:rFonts w:ascii="Arial" w:hAnsi="Arial" w:cs="Arial"/>
          <w:sz w:val="20"/>
          <w:szCs w:val="20"/>
        </w:rPr>
        <w:t xml:space="preserve">, programiranje zalednih servisov </w:t>
      </w:r>
      <w:r w:rsidRPr="002F1406">
        <w:rPr>
          <w:rFonts w:ascii="Arial" w:hAnsi="Arial" w:cs="Arial"/>
          <w:sz w:val="20"/>
          <w:szCs w:val="20"/>
        </w:rPr>
        <w:t>v JAVA programskem jeziku</w:t>
      </w:r>
      <w:bookmarkEnd w:id="54"/>
      <w:r w:rsidR="006A74D9" w:rsidRPr="002F1406">
        <w:rPr>
          <w:rFonts w:ascii="Arial" w:hAnsi="Arial" w:cs="Arial"/>
          <w:sz w:val="20"/>
          <w:szCs w:val="20"/>
        </w:rPr>
        <w:t xml:space="preserve"> ali razvoj spletnih aplikacij z uporabo HTML5, Java Script in Angular</w:t>
      </w:r>
      <w:r w:rsidRPr="002F1406">
        <w:rPr>
          <w:rFonts w:ascii="Arial" w:hAnsi="Arial" w:cs="Arial"/>
          <w:sz w:val="20"/>
          <w:szCs w:val="20"/>
        </w:rPr>
        <w:t>.</w:t>
      </w:r>
    </w:p>
    <w:bookmarkEnd w:id="53"/>
    <w:bookmarkEnd w:id="55"/>
    <w:bookmarkEnd w:id="56"/>
    <w:p w14:paraId="6498605E" w14:textId="6613CE5C" w:rsidR="00D76362" w:rsidRPr="00D35B05" w:rsidRDefault="00D76362" w:rsidP="006345B5">
      <w:pPr>
        <w:spacing w:line="260" w:lineRule="exact"/>
        <w:rPr>
          <w:rFonts w:ascii="Arial" w:hAnsi="Arial" w:cs="Arial"/>
          <w:sz w:val="20"/>
          <w:szCs w:val="20"/>
        </w:rPr>
      </w:pPr>
    </w:p>
    <w:p w14:paraId="20E09C2E" w14:textId="148EFBBA" w:rsidR="008A0AF8" w:rsidRPr="00D10A84" w:rsidRDefault="008A0AF8" w:rsidP="008A0AF8">
      <w:pPr>
        <w:spacing w:line="260" w:lineRule="exact"/>
        <w:ind w:left="709"/>
        <w:rPr>
          <w:rFonts w:ascii="Arial" w:hAnsi="Arial" w:cs="Arial"/>
          <w:sz w:val="20"/>
          <w:szCs w:val="20"/>
        </w:rPr>
      </w:pPr>
      <w:r w:rsidRPr="00D10A84">
        <w:rPr>
          <w:rFonts w:ascii="Arial" w:hAnsi="Arial" w:cs="Arial"/>
          <w:sz w:val="20"/>
          <w:szCs w:val="20"/>
        </w:rPr>
        <w:t>DOKAZILA:</w:t>
      </w:r>
    </w:p>
    <w:p w14:paraId="4C5BCE42" w14:textId="035862C9" w:rsidR="00770952" w:rsidRPr="00FF4A0E" w:rsidRDefault="00770952" w:rsidP="00770952">
      <w:pPr>
        <w:pStyle w:val="Odstavekseznama"/>
        <w:numPr>
          <w:ilvl w:val="0"/>
          <w:numId w:val="1"/>
        </w:numPr>
        <w:spacing w:line="260" w:lineRule="exact"/>
        <w:rPr>
          <w:rFonts w:cs="Arial"/>
          <w:szCs w:val="20"/>
        </w:rPr>
      </w:pPr>
      <w:bookmarkStart w:id="57" w:name="_Hlk108610904"/>
      <w:r w:rsidRPr="00FF4A0E">
        <w:rPr>
          <w:rFonts w:cs="Arial"/>
          <w:szCs w:val="20"/>
        </w:rPr>
        <w:t>Navedba kadra, naročnika referenčnega projekta (s pripadajočimi podatki), datuma</w:t>
      </w:r>
      <w:r w:rsidR="00913686" w:rsidRPr="00FF4A0E">
        <w:rPr>
          <w:rFonts w:cs="Arial"/>
          <w:szCs w:val="20"/>
        </w:rPr>
        <w:t xml:space="preserve"> zaključka referenčnega projekta</w:t>
      </w:r>
      <w:r w:rsidR="00BA743C" w:rsidRPr="00FF4A0E">
        <w:rPr>
          <w:rFonts w:cs="Arial"/>
          <w:szCs w:val="20"/>
        </w:rPr>
        <w:t xml:space="preserve"> (dan, mesec in leto)</w:t>
      </w:r>
      <w:r w:rsidR="00913686" w:rsidRPr="00FF4A0E">
        <w:rPr>
          <w:rFonts w:cs="Arial"/>
          <w:szCs w:val="20"/>
        </w:rPr>
        <w:t xml:space="preserve"> in referenčnega projekta v prilogi Podatki o referencah kadrov (Priloga št. 8).</w:t>
      </w:r>
    </w:p>
    <w:p w14:paraId="4537D34E" w14:textId="05A1ADA1" w:rsidR="008A0AF8" w:rsidRPr="00FF4A0E" w:rsidRDefault="008A0AF8" w:rsidP="008A0AF8">
      <w:pPr>
        <w:pStyle w:val="Odstavekseznama"/>
        <w:numPr>
          <w:ilvl w:val="0"/>
          <w:numId w:val="1"/>
        </w:numPr>
        <w:spacing w:line="260" w:lineRule="exact"/>
        <w:rPr>
          <w:rFonts w:cs="Arial"/>
          <w:szCs w:val="20"/>
        </w:rPr>
      </w:pPr>
      <w:bookmarkStart w:id="58" w:name="_Hlk108692008"/>
      <w:r w:rsidRPr="00FF4A0E">
        <w:rPr>
          <w:rFonts w:cs="Arial"/>
          <w:szCs w:val="20"/>
        </w:rPr>
        <w:t>Referenčna</w:t>
      </w:r>
      <w:r w:rsidRPr="00FF4A0E">
        <w:t xml:space="preserve"> </w:t>
      </w:r>
      <w:r w:rsidRPr="00FF4A0E">
        <w:rPr>
          <w:rFonts w:cs="Arial"/>
          <w:szCs w:val="20"/>
        </w:rPr>
        <w:t>potrdila o sodelovanju na projektih za vsakega o</w:t>
      </w:r>
      <w:r w:rsidR="000E48F6" w:rsidRPr="00FF4A0E">
        <w:rPr>
          <w:rFonts w:cs="Arial"/>
          <w:szCs w:val="20"/>
        </w:rPr>
        <w:t>d</w:t>
      </w:r>
      <w:r w:rsidRPr="00FF4A0E">
        <w:rPr>
          <w:rFonts w:cs="Arial"/>
          <w:szCs w:val="20"/>
        </w:rPr>
        <w:t xml:space="preserve"> kadrov.</w:t>
      </w:r>
      <w:r w:rsidR="00655EB9" w:rsidRPr="00FF4A0E">
        <w:t xml:space="preserve"> </w:t>
      </w:r>
      <w:r w:rsidR="00655EB9" w:rsidRPr="00FF4A0E">
        <w:rPr>
          <w:rFonts w:cs="Arial"/>
          <w:szCs w:val="20"/>
        </w:rPr>
        <w:t xml:space="preserve">Izpolnjevanje referenc kadrov ponudnik dokazuje z referenčnim potrdilom - v obliki </w:t>
      </w:r>
      <w:r w:rsidR="0045734A" w:rsidRPr="00FF4A0E">
        <w:rPr>
          <w:rFonts w:cs="Arial"/>
          <w:szCs w:val="20"/>
        </w:rPr>
        <w:t xml:space="preserve">referenčne </w:t>
      </w:r>
      <w:r w:rsidR="00655EB9" w:rsidRPr="00FF4A0E">
        <w:rPr>
          <w:rFonts w:cs="Arial"/>
          <w:szCs w:val="20"/>
        </w:rPr>
        <w:t>izjave naročnika</w:t>
      </w:r>
      <w:r w:rsidR="0045734A" w:rsidRPr="00FF4A0E">
        <w:rPr>
          <w:rFonts w:cs="Arial"/>
          <w:szCs w:val="20"/>
        </w:rPr>
        <w:t xml:space="preserve"> (</w:t>
      </w:r>
      <w:r w:rsidR="00FF4A0E">
        <w:rPr>
          <w:rFonts w:cs="Arial"/>
          <w:szCs w:val="20"/>
        </w:rPr>
        <w:t>P</w:t>
      </w:r>
      <w:r w:rsidR="0045734A" w:rsidRPr="00FF4A0E">
        <w:rPr>
          <w:rFonts w:cs="Arial"/>
          <w:szCs w:val="20"/>
        </w:rPr>
        <w:t>riloga št. 11)</w:t>
      </w:r>
      <w:r w:rsidR="00655EB9" w:rsidRPr="00FF4A0E">
        <w:rPr>
          <w:rFonts w:cs="Arial"/>
          <w:szCs w:val="20"/>
        </w:rPr>
        <w:t xml:space="preserve">. V primeru projekta, ki ga je prijavljen kader izvajal pri Ministrstvu za notranje zadeve, ponudnik takšen projekt le navede v prilogi št. 8. Naročnik pa bo sam preveril, ali je ponudnik oziroma prijavljen kader dela, ki </w:t>
      </w:r>
      <w:r w:rsidR="00F72103" w:rsidRPr="00FF4A0E">
        <w:rPr>
          <w:rFonts w:cs="Arial"/>
          <w:szCs w:val="20"/>
        </w:rPr>
        <w:t>jih</w:t>
      </w:r>
      <w:r w:rsidR="00655EB9" w:rsidRPr="00FF4A0E">
        <w:rPr>
          <w:rFonts w:cs="Arial"/>
          <w:szCs w:val="20"/>
        </w:rPr>
        <w:t xml:space="preserve"> je navedel, opravil v zahtevani kvaliteti in obsegu ter v pogodbenih rokih.</w:t>
      </w:r>
    </w:p>
    <w:bookmarkEnd w:id="57"/>
    <w:bookmarkEnd w:id="58"/>
    <w:p w14:paraId="5F4CF1E8" w14:textId="77777777" w:rsidR="00655EB9" w:rsidRPr="00D10A84" w:rsidRDefault="00655EB9" w:rsidP="00655EB9">
      <w:pPr>
        <w:spacing w:line="260" w:lineRule="exact"/>
        <w:jc w:val="both"/>
        <w:rPr>
          <w:rFonts w:ascii="Arial" w:hAnsi="Arial" w:cs="Arial"/>
          <w:noProof/>
          <w:sz w:val="20"/>
          <w:szCs w:val="20"/>
        </w:rPr>
      </w:pPr>
    </w:p>
    <w:p w14:paraId="1B2889C3" w14:textId="6946E1AF" w:rsidR="00655EB9" w:rsidRPr="00D10A84" w:rsidRDefault="00655EB9" w:rsidP="00655EB9">
      <w:pPr>
        <w:spacing w:line="260" w:lineRule="exact"/>
        <w:jc w:val="both"/>
        <w:rPr>
          <w:rFonts w:ascii="Arial" w:hAnsi="Arial" w:cs="Arial"/>
          <w:noProof/>
          <w:sz w:val="20"/>
          <w:szCs w:val="20"/>
        </w:rPr>
      </w:pPr>
      <w:r w:rsidRPr="00D10A84">
        <w:rPr>
          <w:rFonts w:ascii="Arial" w:hAnsi="Arial" w:cs="Arial"/>
          <w:noProof/>
          <w:sz w:val="20"/>
          <w:szCs w:val="20"/>
        </w:rPr>
        <w:t>OPOMBE:</w:t>
      </w:r>
    </w:p>
    <w:p w14:paraId="7D39CCBC" w14:textId="2F049A6F" w:rsidR="00655EB9" w:rsidRPr="00D10A84" w:rsidRDefault="00655EB9" w:rsidP="00832204">
      <w:pPr>
        <w:pStyle w:val="Odstavekseznama"/>
        <w:numPr>
          <w:ilvl w:val="0"/>
          <w:numId w:val="1"/>
        </w:numPr>
        <w:tabs>
          <w:tab w:val="clear" w:pos="720"/>
          <w:tab w:val="num" w:pos="851"/>
        </w:tabs>
        <w:spacing w:line="260" w:lineRule="exact"/>
        <w:rPr>
          <w:rFonts w:cs="Arial"/>
          <w:noProof/>
          <w:szCs w:val="20"/>
        </w:rPr>
      </w:pPr>
      <w:r w:rsidRPr="00D10A84">
        <w:rPr>
          <w:rFonts w:cs="Arial"/>
          <w:noProof/>
          <w:szCs w:val="20"/>
        </w:rPr>
        <w:t xml:space="preserve">Reference se poda za osebe, ki bodo izvajale dela po predmetnem javnem naročilu. </w:t>
      </w:r>
      <w:r w:rsidR="00832204" w:rsidRPr="00D10A84">
        <w:rPr>
          <w:rFonts w:cs="Arial"/>
          <w:noProof/>
          <w:szCs w:val="20"/>
        </w:rPr>
        <w:t>Opredeli se tudi ali so te osebe izvedle referenčna dela kot predstavniki izvajalca ali podizvajalca.</w:t>
      </w:r>
    </w:p>
    <w:p w14:paraId="2D7052C4" w14:textId="0F1EF871" w:rsidR="00655EB9" w:rsidRPr="00D10A84" w:rsidRDefault="00655EB9" w:rsidP="00832204">
      <w:pPr>
        <w:pStyle w:val="Odstavekseznama"/>
        <w:numPr>
          <w:ilvl w:val="0"/>
          <w:numId w:val="1"/>
        </w:numPr>
        <w:spacing w:line="260" w:lineRule="exact"/>
        <w:rPr>
          <w:rFonts w:cs="Arial"/>
          <w:noProof/>
          <w:szCs w:val="20"/>
        </w:rPr>
      </w:pPr>
      <w:r w:rsidRPr="00D10A84">
        <w:rPr>
          <w:rFonts w:cs="Arial"/>
          <w:noProof/>
          <w:szCs w:val="20"/>
        </w:rPr>
        <w:t>V primeru, da ponudnik navaja referenco, kjer je naročilo izvedel podizvajalec ali ponudnik skupaj s podizvajalcem, mora tega podizvajalca ponudnik prijaviti v ponudbi, in sicer mora biti iz ponudbe razvidno, da bo ta podizvajalec izvajal storitve, ki so predmet tega javnega naročila, ter obseg (vrednost) izvajanja.</w:t>
      </w:r>
    </w:p>
    <w:p w14:paraId="4923F674" w14:textId="62B71C5B" w:rsidR="00655EB9" w:rsidRPr="00D10A84" w:rsidRDefault="00655EB9" w:rsidP="00832204">
      <w:pPr>
        <w:pStyle w:val="Odstavekseznama"/>
        <w:numPr>
          <w:ilvl w:val="0"/>
          <w:numId w:val="1"/>
        </w:numPr>
        <w:spacing w:line="260" w:lineRule="exact"/>
        <w:rPr>
          <w:rFonts w:cs="Arial"/>
          <w:noProof/>
          <w:szCs w:val="20"/>
        </w:rPr>
      </w:pPr>
      <w:r w:rsidRPr="00D10A84">
        <w:rPr>
          <w:rFonts w:cs="Arial"/>
          <w:noProof/>
          <w:szCs w:val="20"/>
        </w:rPr>
        <w:t>V kolikor bo ponudnik - izvajalec v fazi izvedbe v soglasju z naročnikom zamenjal podizvajalca oz. osebo, ki bo izvajala dela po predmetnem javnem naročilu, mora podizvajalec oz. oseb</w:t>
      </w:r>
      <w:r w:rsidR="00DC692B" w:rsidRPr="00D10A84">
        <w:rPr>
          <w:rFonts w:cs="Arial"/>
          <w:noProof/>
          <w:szCs w:val="20"/>
        </w:rPr>
        <w:t>a</w:t>
      </w:r>
      <w:r w:rsidRPr="00D10A84">
        <w:rPr>
          <w:rFonts w:cs="Arial"/>
          <w:noProof/>
          <w:szCs w:val="20"/>
        </w:rPr>
        <w:t>, ki bo izvajala dela z zgoraj opredeljeno funkcijo po predmetnem javnem naročilu izpolnjevati zgoraj zahtevane pogoje.</w:t>
      </w:r>
    </w:p>
    <w:p w14:paraId="41F7612C" w14:textId="59FEF10F" w:rsidR="000C2632" w:rsidRPr="00D10A84" w:rsidRDefault="00655EB9" w:rsidP="00832204">
      <w:pPr>
        <w:pStyle w:val="Odstavekseznama"/>
        <w:numPr>
          <w:ilvl w:val="0"/>
          <w:numId w:val="1"/>
        </w:numPr>
        <w:spacing w:line="260" w:lineRule="exact"/>
        <w:rPr>
          <w:rFonts w:cs="Arial"/>
          <w:noProof/>
          <w:szCs w:val="20"/>
        </w:rPr>
      </w:pPr>
      <w:r w:rsidRPr="00D10A84">
        <w:rPr>
          <w:rFonts w:cs="Arial"/>
          <w:noProof/>
          <w:szCs w:val="20"/>
        </w:rPr>
        <w:t xml:space="preserve">Naročnik bo upošteval le tiste referenčne projekte, ki bodo </w:t>
      </w:r>
      <w:r w:rsidRPr="00BE6100">
        <w:rPr>
          <w:rFonts w:cs="Arial"/>
          <w:noProof/>
          <w:szCs w:val="20"/>
        </w:rPr>
        <w:t>navedeni v Prilogi št. 8 (Podatki o</w:t>
      </w:r>
      <w:r w:rsidRPr="00D10A84">
        <w:rPr>
          <w:rFonts w:cs="Arial"/>
          <w:noProof/>
          <w:szCs w:val="20"/>
        </w:rPr>
        <w:t xml:space="preserve"> referencah kadrov).</w:t>
      </w:r>
    </w:p>
    <w:p w14:paraId="56D1D0CB" w14:textId="77777777" w:rsidR="00655EB9" w:rsidRPr="00D10A84" w:rsidRDefault="00655EB9" w:rsidP="00655EB9">
      <w:pPr>
        <w:spacing w:line="260" w:lineRule="exact"/>
        <w:jc w:val="both"/>
        <w:rPr>
          <w:rFonts w:ascii="Arial" w:hAnsi="Arial" w:cs="Arial"/>
          <w:noProof/>
          <w:sz w:val="20"/>
          <w:szCs w:val="20"/>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59" w:name="_Toc157499634"/>
      <w:r>
        <w:t>9</w:t>
      </w:r>
      <w:r>
        <w:tab/>
      </w:r>
      <w:r w:rsidR="00066512" w:rsidRPr="002F3AE3">
        <w:t>MERILO</w:t>
      </w:r>
      <w:bookmarkEnd w:id="59"/>
      <w:r w:rsidR="00366428" w:rsidRPr="00453625">
        <w:t xml:space="preserve"> </w:t>
      </w:r>
    </w:p>
    <w:p w14:paraId="73079084" w14:textId="77777777" w:rsidR="000A74CE" w:rsidRDefault="000A74CE" w:rsidP="003E3E73">
      <w:pPr>
        <w:spacing w:line="260" w:lineRule="exact"/>
      </w:pPr>
    </w:p>
    <w:p w14:paraId="5A9E6FDD" w14:textId="77777777" w:rsidR="000A74CE" w:rsidRPr="00652644"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0B3656D1" w14:textId="0D0B6514" w:rsidR="000A74CE" w:rsidRPr="00652644"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oddajo javnega naročila je ekonomsko najugodnejša ponudba, pri čemer se ponudbe oceni na podlagi spodaj navedenih in opredeljenih meril:  </w:t>
      </w:r>
    </w:p>
    <w:p w14:paraId="3EAD481F" w14:textId="77777777" w:rsidR="000777D7" w:rsidRPr="000777D7" w:rsidRDefault="000777D7" w:rsidP="003E3E73">
      <w:pPr>
        <w:spacing w:line="260" w:lineRule="exact"/>
        <w:jc w:val="both"/>
        <w:rPr>
          <w:rFonts w:ascii="Arial" w:hAnsi="Arial" w:cs="Arial"/>
          <w:sz w:val="20"/>
          <w:szCs w:val="20"/>
        </w:rPr>
      </w:pPr>
    </w:p>
    <w:p w14:paraId="18B4AFF2" w14:textId="3B4E4AD5" w:rsidR="005D2BFF" w:rsidRPr="005D2BFF" w:rsidRDefault="00594692" w:rsidP="003E3E73">
      <w:pPr>
        <w:numPr>
          <w:ilvl w:val="0"/>
          <w:numId w:val="1"/>
        </w:numPr>
        <w:spacing w:line="260" w:lineRule="exact"/>
        <w:jc w:val="both"/>
        <w:rPr>
          <w:rFonts w:ascii="Arial" w:hAnsi="Arial" w:cs="Arial"/>
          <w:sz w:val="20"/>
          <w:szCs w:val="20"/>
        </w:rPr>
      </w:pPr>
      <w:r>
        <w:rPr>
          <w:rFonts w:ascii="Arial" w:hAnsi="Arial" w:cs="Arial"/>
          <w:sz w:val="20"/>
          <w:szCs w:val="20"/>
        </w:rPr>
        <w:t>Ponudbena c</w:t>
      </w:r>
      <w:r w:rsidR="005D2BFF" w:rsidRPr="005D2BFF">
        <w:rPr>
          <w:rFonts w:ascii="Arial" w:hAnsi="Arial" w:cs="Arial"/>
          <w:sz w:val="20"/>
          <w:szCs w:val="20"/>
        </w:rPr>
        <w:t xml:space="preserve">ena – </w:t>
      </w:r>
      <w:r w:rsidR="00473AF6" w:rsidRPr="00594692">
        <w:rPr>
          <w:rFonts w:ascii="Arial" w:hAnsi="Arial" w:cs="Arial"/>
          <w:b/>
          <w:sz w:val="20"/>
          <w:szCs w:val="20"/>
        </w:rPr>
        <w:t>CTx</w:t>
      </w:r>
      <w:r w:rsidR="005D2BFF" w:rsidRPr="00594692">
        <w:rPr>
          <w:rFonts w:ascii="Arial" w:hAnsi="Arial" w:cs="Arial"/>
          <w:b/>
          <w:sz w:val="20"/>
          <w:szCs w:val="20"/>
        </w:rPr>
        <w:t xml:space="preserve"> </w:t>
      </w:r>
    </w:p>
    <w:p w14:paraId="66CE92DB" w14:textId="6488BA87" w:rsidR="005D2BFF" w:rsidRPr="005D2BFF" w:rsidRDefault="001A75BC" w:rsidP="003E3E73">
      <w:pPr>
        <w:numPr>
          <w:ilvl w:val="0"/>
          <w:numId w:val="1"/>
        </w:numPr>
        <w:spacing w:line="260" w:lineRule="exact"/>
        <w:jc w:val="both"/>
        <w:rPr>
          <w:rFonts w:ascii="Arial" w:hAnsi="Arial" w:cs="Arial"/>
          <w:sz w:val="20"/>
          <w:szCs w:val="20"/>
        </w:rPr>
      </w:pPr>
      <w:r>
        <w:rPr>
          <w:rFonts w:ascii="Arial" w:hAnsi="Arial" w:cs="Arial"/>
          <w:sz w:val="20"/>
          <w:szCs w:val="20"/>
        </w:rPr>
        <w:lastRenderedPageBreak/>
        <w:t>R</w:t>
      </w:r>
      <w:r w:rsidRPr="001A75BC">
        <w:rPr>
          <w:rFonts w:ascii="Arial" w:hAnsi="Arial" w:cs="Arial"/>
          <w:sz w:val="20"/>
          <w:szCs w:val="20"/>
        </w:rPr>
        <w:t>eference usposobljenosti kadra</w:t>
      </w:r>
      <w:r w:rsidR="005D2BFF" w:rsidRPr="005D2BFF">
        <w:rPr>
          <w:rFonts w:ascii="Arial" w:hAnsi="Arial" w:cs="Arial"/>
          <w:sz w:val="20"/>
          <w:szCs w:val="20"/>
        </w:rPr>
        <w:t xml:space="preserve">– </w:t>
      </w:r>
      <w:r w:rsidR="00473AF6" w:rsidRPr="00594692">
        <w:rPr>
          <w:rFonts w:ascii="Arial" w:hAnsi="Arial" w:cs="Arial"/>
          <w:b/>
          <w:sz w:val="20"/>
          <w:szCs w:val="20"/>
        </w:rPr>
        <w:t>RTx</w:t>
      </w:r>
    </w:p>
    <w:p w14:paraId="1DE4C163" w14:textId="77777777" w:rsidR="005D2BFF" w:rsidRPr="005D2BFF" w:rsidRDefault="005D2BFF" w:rsidP="003E3E73">
      <w:pPr>
        <w:spacing w:line="260" w:lineRule="exact"/>
        <w:jc w:val="both"/>
        <w:rPr>
          <w:rFonts w:ascii="Arial" w:hAnsi="Arial" w:cs="Arial"/>
          <w:sz w:val="20"/>
          <w:szCs w:val="20"/>
          <w:highlight w:val="yellow"/>
        </w:rPr>
      </w:pPr>
    </w:p>
    <w:p w14:paraId="6BDBC708" w14:textId="77777777" w:rsidR="005D2BFF" w:rsidRPr="005D2BFF" w:rsidRDefault="005D2BFF" w:rsidP="003E3E73">
      <w:pPr>
        <w:spacing w:line="260" w:lineRule="exact"/>
        <w:jc w:val="both"/>
        <w:rPr>
          <w:rFonts w:ascii="Arial" w:hAnsi="Arial" w:cs="Arial"/>
          <w:sz w:val="20"/>
          <w:szCs w:val="20"/>
        </w:rPr>
      </w:pPr>
      <w:r w:rsidRPr="005D2BFF">
        <w:rPr>
          <w:rFonts w:ascii="Arial" w:hAnsi="Arial" w:cs="Arial"/>
          <w:sz w:val="20"/>
          <w:szCs w:val="20"/>
        </w:rPr>
        <w:t>Skupno doseženo število točk po merilih je seštevek prejetih točk po posameznih merilih, in sicer:</w:t>
      </w:r>
    </w:p>
    <w:p w14:paraId="696F7677" w14:textId="77777777" w:rsidR="005D2BFF" w:rsidRPr="005D2BFF" w:rsidRDefault="005D2BFF" w:rsidP="003E3E73">
      <w:pPr>
        <w:spacing w:line="260" w:lineRule="exact"/>
        <w:ind w:left="2127" w:hanging="2127"/>
        <w:rPr>
          <w:rFonts w:ascii="Arial" w:hAnsi="Arial" w:cs="Arial"/>
          <w:b/>
          <w:sz w:val="20"/>
          <w:szCs w:val="20"/>
        </w:rPr>
      </w:pPr>
    </w:p>
    <w:p w14:paraId="7420971B" w14:textId="498E82D7" w:rsidR="005D2BFF" w:rsidRDefault="005D2BFF" w:rsidP="003E3E73">
      <w:pPr>
        <w:spacing w:line="260" w:lineRule="exact"/>
        <w:ind w:left="2127" w:hanging="2127"/>
        <w:rPr>
          <w:rFonts w:ascii="Arial" w:hAnsi="Arial" w:cs="Arial"/>
          <w:b/>
          <w:sz w:val="20"/>
          <w:szCs w:val="20"/>
        </w:rPr>
      </w:pPr>
      <w:r w:rsidRPr="005D2BFF">
        <w:rPr>
          <w:rFonts w:ascii="Arial" w:hAnsi="Arial" w:cs="Arial"/>
          <w:b/>
          <w:sz w:val="20"/>
          <w:szCs w:val="20"/>
        </w:rPr>
        <w:t>M</w:t>
      </w:r>
      <w:r w:rsidR="00594692">
        <w:rPr>
          <w:rFonts w:ascii="Arial" w:hAnsi="Arial" w:cs="Arial"/>
          <w:b/>
          <w:sz w:val="20"/>
          <w:szCs w:val="20"/>
        </w:rPr>
        <w:t xml:space="preserve"> </w:t>
      </w:r>
      <w:r w:rsidRPr="005D2BFF">
        <w:rPr>
          <w:rFonts w:ascii="Arial" w:hAnsi="Arial" w:cs="Arial"/>
          <w:b/>
          <w:sz w:val="20"/>
          <w:szCs w:val="20"/>
        </w:rPr>
        <w:t xml:space="preserve">= </w:t>
      </w:r>
      <w:r w:rsidR="00594692" w:rsidRPr="00594692">
        <w:rPr>
          <w:rFonts w:ascii="Arial" w:hAnsi="Arial" w:cs="Arial"/>
          <w:b/>
          <w:sz w:val="20"/>
          <w:szCs w:val="20"/>
        </w:rPr>
        <w:t xml:space="preserve">CTx </w:t>
      </w:r>
      <w:r w:rsidRPr="005D2BFF">
        <w:rPr>
          <w:rFonts w:ascii="Arial" w:hAnsi="Arial" w:cs="Arial"/>
          <w:b/>
          <w:sz w:val="20"/>
          <w:szCs w:val="20"/>
        </w:rPr>
        <w:t xml:space="preserve">+ </w:t>
      </w:r>
      <w:r w:rsidRPr="005D2BFF">
        <w:rPr>
          <w:rFonts w:ascii="Arial" w:hAnsi="Arial" w:cs="Arial"/>
          <w:b/>
          <w:sz w:val="20"/>
          <w:szCs w:val="20"/>
          <w:vertAlign w:val="subscript"/>
        </w:rPr>
        <w:t xml:space="preserve">  </w:t>
      </w:r>
      <w:r w:rsidR="00594692" w:rsidRPr="00594692">
        <w:rPr>
          <w:rFonts w:ascii="Arial" w:hAnsi="Arial" w:cs="Arial"/>
          <w:b/>
          <w:sz w:val="20"/>
          <w:szCs w:val="20"/>
        </w:rPr>
        <w:t>RTx</w:t>
      </w:r>
    </w:p>
    <w:p w14:paraId="7B3E3C35" w14:textId="455A020E" w:rsidR="00594692" w:rsidRDefault="00594692" w:rsidP="003E3E73">
      <w:pPr>
        <w:spacing w:line="260" w:lineRule="exact"/>
        <w:ind w:left="2127" w:hanging="2127"/>
        <w:rPr>
          <w:rFonts w:ascii="Arial" w:hAnsi="Arial" w:cs="Arial"/>
          <w:b/>
          <w:sz w:val="20"/>
          <w:szCs w:val="20"/>
        </w:rPr>
      </w:pPr>
    </w:p>
    <w:p w14:paraId="290D9B3E" w14:textId="77777777" w:rsidR="00594692" w:rsidRDefault="00594692" w:rsidP="003E3E73">
      <w:pPr>
        <w:spacing w:line="260" w:lineRule="exact"/>
        <w:ind w:left="2127" w:hanging="2127"/>
        <w:rPr>
          <w:rFonts w:ascii="Arial" w:hAnsi="Arial" w:cs="Arial"/>
          <w:b/>
          <w:sz w:val="20"/>
          <w:szCs w:val="20"/>
        </w:rPr>
      </w:pPr>
    </w:p>
    <w:p w14:paraId="73ECC2A8" w14:textId="53177115" w:rsidR="00594692" w:rsidRDefault="00594692" w:rsidP="00594692">
      <w:pPr>
        <w:spacing w:line="260" w:lineRule="exact"/>
        <w:ind w:left="2127" w:hanging="2127"/>
        <w:rPr>
          <w:rFonts w:ascii="Arial" w:hAnsi="Arial" w:cs="Arial"/>
          <w:sz w:val="20"/>
          <w:szCs w:val="20"/>
        </w:rPr>
      </w:pPr>
      <w:r w:rsidRPr="00594692">
        <w:rPr>
          <w:rFonts w:ascii="Arial" w:hAnsi="Arial" w:cs="Arial"/>
          <w:sz w:val="20"/>
          <w:szCs w:val="20"/>
        </w:rPr>
        <w:t>Merilo za ocenitev ponudb je oblikovano na način:</w:t>
      </w:r>
    </w:p>
    <w:p w14:paraId="5CF4A0CA" w14:textId="77777777" w:rsidR="00594692" w:rsidRPr="00594692" w:rsidRDefault="00594692" w:rsidP="00594692">
      <w:pPr>
        <w:spacing w:line="260" w:lineRule="exact"/>
        <w:ind w:left="426" w:hanging="426"/>
        <w:rPr>
          <w:rFonts w:ascii="Arial" w:hAnsi="Arial" w:cs="Arial"/>
          <w:sz w:val="20"/>
          <w:szCs w:val="20"/>
        </w:rPr>
      </w:pPr>
      <w:r w:rsidRPr="00594692">
        <w:rPr>
          <w:rFonts w:ascii="Arial" w:hAnsi="Arial" w:cs="Arial"/>
          <w:sz w:val="20"/>
          <w:szCs w:val="20"/>
        </w:rPr>
        <w:t>-</w:t>
      </w:r>
      <w:r w:rsidRPr="00594692">
        <w:rPr>
          <w:rFonts w:ascii="Arial" w:hAnsi="Arial" w:cs="Arial"/>
          <w:sz w:val="20"/>
          <w:szCs w:val="20"/>
        </w:rPr>
        <w:tab/>
        <w:t>70% ponudbena cena</w:t>
      </w:r>
    </w:p>
    <w:p w14:paraId="059AFAD9" w14:textId="20332114" w:rsidR="00594692" w:rsidRPr="00594692" w:rsidRDefault="00594692" w:rsidP="00594692">
      <w:pPr>
        <w:spacing w:line="260" w:lineRule="exact"/>
        <w:ind w:left="426" w:hanging="426"/>
        <w:rPr>
          <w:rFonts w:ascii="Arial" w:hAnsi="Arial" w:cs="Arial"/>
          <w:sz w:val="20"/>
          <w:szCs w:val="20"/>
        </w:rPr>
      </w:pPr>
      <w:r w:rsidRPr="00594692">
        <w:rPr>
          <w:rFonts w:ascii="Arial" w:hAnsi="Arial" w:cs="Arial"/>
          <w:sz w:val="20"/>
          <w:szCs w:val="20"/>
        </w:rPr>
        <w:t>-</w:t>
      </w:r>
      <w:r w:rsidRPr="00594692">
        <w:rPr>
          <w:rFonts w:ascii="Arial" w:hAnsi="Arial" w:cs="Arial"/>
          <w:sz w:val="20"/>
          <w:szCs w:val="20"/>
        </w:rPr>
        <w:tab/>
        <w:t xml:space="preserve">30% reference usposobljenosti kadra </w:t>
      </w:r>
    </w:p>
    <w:p w14:paraId="2151EBE2" w14:textId="77777777" w:rsidR="00066512" w:rsidRDefault="00066512" w:rsidP="003E3E73">
      <w:pPr>
        <w:spacing w:line="260" w:lineRule="exact"/>
        <w:rPr>
          <w:rFonts w:ascii="Arial" w:hAnsi="Arial" w:cs="Arial"/>
          <w:sz w:val="20"/>
          <w:szCs w:val="20"/>
        </w:rPr>
      </w:pPr>
    </w:p>
    <w:p w14:paraId="5ED3075B" w14:textId="4B728FA4" w:rsidR="00EC3DEE" w:rsidRPr="00184D08" w:rsidRDefault="006936D6" w:rsidP="003E3E73">
      <w:pPr>
        <w:pStyle w:val="Naslov2"/>
        <w:spacing w:before="0" w:after="0" w:line="260" w:lineRule="exact"/>
        <w:ind w:left="567" w:hanging="567"/>
      </w:pPr>
      <w:bookmarkStart w:id="60" w:name="_Toc157499635"/>
      <w:r>
        <w:t>9.1</w:t>
      </w:r>
      <w:r>
        <w:tab/>
      </w:r>
      <w:r w:rsidR="00594692">
        <w:t xml:space="preserve">Ponudbena cena </w:t>
      </w:r>
      <w:r w:rsidR="005D2BFF">
        <w:t xml:space="preserve">– </w:t>
      </w:r>
      <w:r w:rsidR="00594692" w:rsidRPr="00594692">
        <w:t>CTx</w:t>
      </w:r>
      <w:bookmarkEnd w:id="60"/>
    </w:p>
    <w:p w14:paraId="60CE081F" w14:textId="77777777" w:rsidR="00EC3DEE" w:rsidRPr="00184D08" w:rsidRDefault="00EC3DEE" w:rsidP="003E3E73">
      <w:pPr>
        <w:spacing w:line="260" w:lineRule="exact"/>
        <w:ind w:hanging="3554"/>
        <w:jc w:val="both"/>
        <w:rPr>
          <w:rFonts w:ascii="Arial" w:hAnsi="Arial" w:cs="Arial"/>
          <w:b/>
          <w:sz w:val="20"/>
          <w:szCs w:val="20"/>
          <w:u w:val="single"/>
        </w:rPr>
      </w:pPr>
    </w:p>
    <w:p w14:paraId="1E34510B" w14:textId="77777777" w:rsidR="00594692" w:rsidRPr="00594692" w:rsidRDefault="00594692" w:rsidP="00F31323">
      <w:pPr>
        <w:spacing w:line="260" w:lineRule="exact"/>
        <w:jc w:val="both"/>
        <w:rPr>
          <w:rFonts w:ascii="Arial" w:hAnsi="Arial" w:cs="Arial"/>
          <w:sz w:val="20"/>
          <w:szCs w:val="20"/>
          <w:lang w:eastAsia="en-US"/>
        </w:rPr>
      </w:pPr>
      <w:r w:rsidRPr="00594692">
        <w:rPr>
          <w:rFonts w:ascii="Arial" w:hAnsi="Arial" w:cs="Arial"/>
          <w:sz w:val="20"/>
          <w:szCs w:val="20"/>
          <w:lang w:eastAsia="en-US"/>
        </w:rPr>
        <w:t>Ponudba z najnižjo ceno prejme 70 točk, ostale pa prejmejo število točk na podlagi naslednjega izračuna:</w:t>
      </w:r>
    </w:p>
    <w:p w14:paraId="5815E23B" w14:textId="77777777" w:rsidR="00594692" w:rsidRPr="00594692" w:rsidRDefault="00594692" w:rsidP="00F31323">
      <w:pPr>
        <w:spacing w:line="260" w:lineRule="exact"/>
        <w:jc w:val="both"/>
        <w:rPr>
          <w:rFonts w:ascii="Arial" w:hAnsi="Arial" w:cs="Arial"/>
          <w:sz w:val="20"/>
          <w:szCs w:val="20"/>
          <w:lang w:eastAsia="en-US"/>
        </w:rPr>
      </w:pPr>
    </w:p>
    <w:p w14:paraId="5A94E1B6" w14:textId="77777777" w:rsidR="00594692" w:rsidRPr="00594692" w:rsidRDefault="00594692" w:rsidP="00F31323">
      <w:pPr>
        <w:spacing w:line="260" w:lineRule="exact"/>
        <w:jc w:val="both"/>
        <w:rPr>
          <w:rFonts w:ascii="Arial" w:hAnsi="Arial" w:cs="Arial"/>
          <w:sz w:val="20"/>
          <w:szCs w:val="20"/>
          <w:lang w:eastAsia="en-US"/>
        </w:rPr>
      </w:pPr>
      <w:r w:rsidRPr="00594692">
        <w:rPr>
          <w:rFonts w:ascii="Arial" w:hAnsi="Arial" w:cs="Arial"/>
          <w:sz w:val="20"/>
          <w:szCs w:val="20"/>
          <w:lang w:eastAsia="en-US"/>
        </w:rPr>
        <w:t>CTx = (CTMIN / CT(X)) x 70</w:t>
      </w:r>
    </w:p>
    <w:p w14:paraId="1CA3F769" w14:textId="77777777" w:rsidR="00594692" w:rsidRPr="00594692" w:rsidRDefault="00594692" w:rsidP="00F31323">
      <w:pPr>
        <w:spacing w:line="260" w:lineRule="exact"/>
        <w:jc w:val="both"/>
        <w:rPr>
          <w:rFonts w:ascii="Arial" w:hAnsi="Arial" w:cs="Arial"/>
          <w:sz w:val="20"/>
          <w:szCs w:val="20"/>
          <w:lang w:eastAsia="en-US"/>
        </w:rPr>
      </w:pPr>
    </w:p>
    <w:p w14:paraId="59572706" w14:textId="77777777" w:rsidR="00594692" w:rsidRPr="00594692" w:rsidRDefault="00594692" w:rsidP="00F31323">
      <w:pPr>
        <w:spacing w:line="260" w:lineRule="exact"/>
        <w:jc w:val="both"/>
        <w:rPr>
          <w:rFonts w:ascii="Arial" w:hAnsi="Arial" w:cs="Arial"/>
          <w:sz w:val="20"/>
          <w:szCs w:val="20"/>
          <w:lang w:eastAsia="en-US"/>
        </w:rPr>
      </w:pPr>
      <w:r w:rsidRPr="00594692">
        <w:rPr>
          <w:rFonts w:ascii="Arial" w:hAnsi="Arial" w:cs="Arial"/>
          <w:sz w:val="20"/>
          <w:szCs w:val="20"/>
          <w:lang w:eastAsia="en-US"/>
        </w:rPr>
        <w:t xml:space="preserve">pri čemer je: </w:t>
      </w:r>
    </w:p>
    <w:p w14:paraId="7F80EDA3" w14:textId="77777777" w:rsidR="00594692" w:rsidRPr="00594692" w:rsidRDefault="00594692" w:rsidP="00F31323">
      <w:pPr>
        <w:spacing w:line="260" w:lineRule="exact"/>
        <w:jc w:val="both"/>
        <w:rPr>
          <w:rFonts w:ascii="Arial" w:hAnsi="Arial" w:cs="Arial"/>
          <w:sz w:val="20"/>
          <w:szCs w:val="20"/>
          <w:lang w:eastAsia="en-US"/>
        </w:rPr>
      </w:pPr>
    </w:p>
    <w:p w14:paraId="10298BF7" w14:textId="77777777" w:rsidR="00594692" w:rsidRPr="00594692" w:rsidRDefault="00594692" w:rsidP="00F31323">
      <w:pPr>
        <w:spacing w:line="260" w:lineRule="exact"/>
        <w:jc w:val="both"/>
        <w:rPr>
          <w:rFonts w:ascii="Arial" w:hAnsi="Arial" w:cs="Arial"/>
          <w:sz w:val="20"/>
          <w:szCs w:val="20"/>
          <w:lang w:eastAsia="en-US"/>
        </w:rPr>
      </w:pPr>
      <w:r w:rsidRPr="00594692">
        <w:rPr>
          <w:rFonts w:ascii="Arial" w:hAnsi="Arial" w:cs="Arial"/>
          <w:sz w:val="20"/>
          <w:szCs w:val="20"/>
          <w:lang w:eastAsia="en-US"/>
        </w:rPr>
        <w:t>CTx - Točke za posamezno ponudbo po merilu cena</w:t>
      </w:r>
    </w:p>
    <w:p w14:paraId="24EB3F0D" w14:textId="77777777" w:rsidR="00594692" w:rsidRPr="00594692" w:rsidRDefault="00594692" w:rsidP="00F31323">
      <w:pPr>
        <w:spacing w:line="260" w:lineRule="exact"/>
        <w:jc w:val="both"/>
        <w:rPr>
          <w:rFonts w:ascii="Arial" w:hAnsi="Arial" w:cs="Arial"/>
          <w:sz w:val="20"/>
          <w:szCs w:val="20"/>
          <w:lang w:eastAsia="en-US"/>
        </w:rPr>
      </w:pPr>
      <w:r w:rsidRPr="00594692">
        <w:rPr>
          <w:rFonts w:ascii="Arial" w:hAnsi="Arial" w:cs="Arial"/>
          <w:sz w:val="20"/>
          <w:szCs w:val="20"/>
          <w:lang w:eastAsia="en-US"/>
        </w:rPr>
        <w:t>CTMIN - Najnižja cena ponudbe v EUR z DDV</w:t>
      </w:r>
    </w:p>
    <w:p w14:paraId="6FDE91AA" w14:textId="77777777" w:rsidR="00594692" w:rsidRPr="00594692" w:rsidRDefault="00594692" w:rsidP="00F31323">
      <w:pPr>
        <w:spacing w:line="260" w:lineRule="exact"/>
        <w:jc w:val="both"/>
        <w:rPr>
          <w:rFonts w:ascii="Arial" w:hAnsi="Arial" w:cs="Arial"/>
          <w:sz w:val="20"/>
          <w:szCs w:val="20"/>
          <w:lang w:eastAsia="en-US"/>
        </w:rPr>
      </w:pPr>
      <w:r w:rsidRPr="00594692">
        <w:rPr>
          <w:rFonts w:ascii="Arial" w:hAnsi="Arial" w:cs="Arial"/>
          <w:sz w:val="20"/>
          <w:szCs w:val="20"/>
          <w:lang w:eastAsia="en-US"/>
        </w:rPr>
        <w:t>CT(X) – Vrednost posamezne ponudbe v EUR z DDV</w:t>
      </w:r>
    </w:p>
    <w:p w14:paraId="48870C96" w14:textId="77777777" w:rsidR="00594692" w:rsidRPr="00594692" w:rsidRDefault="00594692" w:rsidP="00F31323">
      <w:pPr>
        <w:spacing w:line="260" w:lineRule="exact"/>
        <w:jc w:val="both"/>
        <w:rPr>
          <w:rFonts w:ascii="Arial" w:hAnsi="Arial" w:cs="Arial"/>
          <w:sz w:val="20"/>
          <w:szCs w:val="20"/>
          <w:lang w:eastAsia="en-US"/>
        </w:rPr>
      </w:pPr>
      <w:r w:rsidRPr="00594692">
        <w:rPr>
          <w:rFonts w:ascii="Arial" w:hAnsi="Arial" w:cs="Arial"/>
          <w:sz w:val="20"/>
          <w:szCs w:val="20"/>
          <w:lang w:eastAsia="en-US"/>
        </w:rPr>
        <w:t xml:space="preserve">70 – Maksimalno število točk za merilo </w:t>
      </w:r>
    </w:p>
    <w:p w14:paraId="7FFAAAA2" w14:textId="77777777" w:rsidR="00594692" w:rsidRPr="00594692" w:rsidRDefault="00594692" w:rsidP="00F31323">
      <w:pPr>
        <w:spacing w:line="260" w:lineRule="exact"/>
        <w:jc w:val="both"/>
        <w:rPr>
          <w:rFonts w:ascii="Arial" w:hAnsi="Arial" w:cs="Arial"/>
          <w:sz w:val="20"/>
          <w:szCs w:val="20"/>
          <w:lang w:eastAsia="en-US"/>
        </w:rPr>
      </w:pPr>
    </w:p>
    <w:p w14:paraId="0BEAF314" w14:textId="63DB1634" w:rsidR="000A74CE" w:rsidRDefault="00594692" w:rsidP="00F31323">
      <w:pPr>
        <w:spacing w:line="260" w:lineRule="exact"/>
        <w:jc w:val="both"/>
        <w:rPr>
          <w:rFonts w:ascii="Arial" w:hAnsi="Arial" w:cs="Arial"/>
          <w:sz w:val="20"/>
          <w:szCs w:val="20"/>
          <w:lang w:eastAsia="en-US"/>
        </w:rPr>
      </w:pPr>
      <w:r w:rsidRPr="00594692">
        <w:rPr>
          <w:rFonts w:ascii="Arial" w:hAnsi="Arial" w:cs="Arial"/>
          <w:sz w:val="20"/>
          <w:szCs w:val="20"/>
          <w:lang w:eastAsia="en-US"/>
        </w:rPr>
        <w:t xml:space="preserve">Pri ocenjevanju se upošteva </w:t>
      </w:r>
      <w:bookmarkStart w:id="61" w:name="_Hlk128745341"/>
      <w:r w:rsidRPr="00594692">
        <w:rPr>
          <w:rFonts w:ascii="Arial" w:hAnsi="Arial" w:cs="Arial"/>
          <w:sz w:val="20"/>
          <w:szCs w:val="20"/>
          <w:lang w:eastAsia="en-US"/>
        </w:rPr>
        <w:t xml:space="preserve">skupna </w:t>
      </w:r>
      <w:r w:rsidR="002B246D">
        <w:rPr>
          <w:rFonts w:ascii="Arial" w:hAnsi="Arial" w:cs="Arial"/>
          <w:sz w:val="20"/>
          <w:szCs w:val="20"/>
          <w:lang w:eastAsia="en-US"/>
        </w:rPr>
        <w:t xml:space="preserve">okvirna </w:t>
      </w:r>
      <w:r w:rsidRPr="00594692">
        <w:rPr>
          <w:rFonts w:ascii="Arial" w:hAnsi="Arial" w:cs="Arial"/>
          <w:sz w:val="20"/>
          <w:szCs w:val="20"/>
          <w:lang w:eastAsia="en-US"/>
        </w:rPr>
        <w:t>vrednost ponudbenega predračuna</w:t>
      </w:r>
      <w:r w:rsidR="002B246D">
        <w:rPr>
          <w:rFonts w:ascii="Arial" w:hAnsi="Arial" w:cs="Arial"/>
          <w:sz w:val="20"/>
          <w:szCs w:val="20"/>
          <w:lang w:eastAsia="en-US"/>
        </w:rPr>
        <w:t xml:space="preserve"> </w:t>
      </w:r>
      <w:r w:rsidRPr="00594692">
        <w:rPr>
          <w:rFonts w:ascii="Arial" w:hAnsi="Arial" w:cs="Arial"/>
          <w:sz w:val="20"/>
          <w:szCs w:val="20"/>
          <w:lang w:eastAsia="en-US"/>
        </w:rPr>
        <w:t>z vključenim DDV</w:t>
      </w:r>
      <w:bookmarkEnd w:id="61"/>
      <w:r w:rsidRPr="00594692">
        <w:rPr>
          <w:rFonts w:ascii="Arial" w:hAnsi="Arial" w:cs="Arial"/>
          <w:sz w:val="20"/>
          <w:szCs w:val="20"/>
          <w:lang w:eastAsia="en-US"/>
        </w:rPr>
        <w:t xml:space="preserve">, če pa ponudnik ne obračuna DDV, ker v času oddaje ponudbe ni zavezanec za DDV, se upošteva skupna vrednost brez DDV. V primeru slednjega mora ponudnik v primeru, da bo izbran kot najugodnejši in bo z naročnikom sklenil </w:t>
      </w:r>
      <w:r w:rsidR="00773814">
        <w:rPr>
          <w:rFonts w:ascii="Arial" w:hAnsi="Arial" w:cs="Arial"/>
          <w:sz w:val="20"/>
          <w:szCs w:val="20"/>
          <w:lang w:eastAsia="en-US"/>
        </w:rPr>
        <w:t>okvirni sporazum</w:t>
      </w:r>
      <w:r w:rsidRPr="00594692">
        <w:rPr>
          <w:rFonts w:ascii="Arial" w:hAnsi="Arial" w:cs="Arial"/>
          <w:sz w:val="20"/>
          <w:szCs w:val="20"/>
          <w:lang w:eastAsia="en-US"/>
        </w:rPr>
        <w:t xml:space="preserve">, zagotavljati, da bo predmet javnega naročila zaračunaval naročniku po ceni navedeni v ponudbenem predračunu. Sprememba davčnega statusa ponudnika (presežen znesek 50.000,00 EUR v obdobju zadnjih 12 mesecev) pred oddajo naročila, do sklenitve </w:t>
      </w:r>
      <w:r w:rsidR="00773814">
        <w:rPr>
          <w:rFonts w:ascii="Arial" w:hAnsi="Arial" w:cs="Arial"/>
          <w:sz w:val="20"/>
          <w:szCs w:val="20"/>
          <w:lang w:eastAsia="en-US"/>
        </w:rPr>
        <w:t>okvirnega sporazuma</w:t>
      </w:r>
      <w:r w:rsidR="00773814" w:rsidRPr="00594692">
        <w:rPr>
          <w:rFonts w:ascii="Arial" w:hAnsi="Arial" w:cs="Arial"/>
          <w:sz w:val="20"/>
          <w:szCs w:val="20"/>
          <w:lang w:eastAsia="en-US"/>
        </w:rPr>
        <w:t xml:space="preserve"> </w:t>
      </w:r>
      <w:r w:rsidRPr="00594692">
        <w:rPr>
          <w:rFonts w:ascii="Arial" w:hAnsi="Arial" w:cs="Arial"/>
          <w:sz w:val="20"/>
          <w:szCs w:val="20"/>
          <w:lang w:eastAsia="en-US"/>
        </w:rPr>
        <w:t>ali v času izvajanja pogodbenih obveznosti ne bo vplivala na ponudbeno ceno, temveč le na izvajalčevo dolžnost v zvezi z obračunavanjem in plačevanjem DDV.</w:t>
      </w:r>
    </w:p>
    <w:p w14:paraId="07420598" w14:textId="7891165E" w:rsidR="00594692" w:rsidRDefault="00594692" w:rsidP="00594692">
      <w:pPr>
        <w:spacing w:line="260" w:lineRule="exact"/>
        <w:jc w:val="both"/>
        <w:rPr>
          <w:rFonts w:ascii="Arial" w:hAnsi="Arial" w:cs="Arial"/>
          <w:sz w:val="20"/>
          <w:szCs w:val="20"/>
        </w:rPr>
      </w:pPr>
    </w:p>
    <w:p w14:paraId="71140AE8" w14:textId="77777777" w:rsidR="006B0697" w:rsidRPr="00184D08" w:rsidRDefault="006B0697" w:rsidP="00594692">
      <w:pPr>
        <w:spacing w:line="260" w:lineRule="exact"/>
        <w:jc w:val="both"/>
        <w:rPr>
          <w:rFonts w:ascii="Arial" w:hAnsi="Arial" w:cs="Arial"/>
          <w:sz w:val="20"/>
          <w:szCs w:val="20"/>
        </w:rPr>
      </w:pPr>
    </w:p>
    <w:p w14:paraId="4F7BFB04" w14:textId="339CCACE" w:rsidR="00EC3DEE" w:rsidRPr="00184D08" w:rsidRDefault="006936D6" w:rsidP="003E3E73">
      <w:pPr>
        <w:pStyle w:val="Naslov2"/>
        <w:spacing w:before="0" w:after="0" w:line="260" w:lineRule="exact"/>
        <w:ind w:left="567" w:hanging="567"/>
      </w:pPr>
      <w:bookmarkStart w:id="62" w:name="_Toc157499636"/>
      <w:r>
        <w:t>9.2</w:t>
      </w:r>
      <w:r>
        <w:tab/>
      </w:r>
      <w:r w:rsidR="00594692">
        <w:t>Reference usposobljenosti kadra</w:t>
      </w:r>
      <w:r w:rsidR="005D2BFF">
        <w:t xml:space="preserve"> – </w:t>
      </w:r>
      <w:r w:rsidR="00594692" w:rsidRPr="00594692">
        <w:t>RTx</w:t>
      </w:r>
      <w:bookmarkEnd w:id="62"/>
    </w:p>
    <w:p w14:paraId="62599D7F" w14:textId="77777777" w:rsidR="000A74CE" w:rsidRDefault="000A74CE" w:rsidP="003E3E73">
      <w:pPr>
        <w:spacing w:line="260" w:lineRule="exact"/>
        <w:rPr>
          <w:rFonts w:ascii="Arial" w:hAnsi="Arial" w:cs="Arial"/>
          <w:sz w:val="20"/>
          <w:szCs w:val="20"/>
        </w:rPr>
      </w:pPr>
    </w:p>
    <w:p w14:paraId="0EF0A6DF" w14:textId="5799FA21" w:rsidR="00F31323" w:rsidRPr="00832EBB"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832EBB">
        <w:rPr>
          <w:rFonts w:ascii="Arial" w:hAnsi="Arial" w:cs="Arial"/>
          <w:sz w:val="20"/>
          <w:szCs w:val="20"/>
          <w:lang w:eastAsia="en-US"/>
        </w:rPr>
        <w:t>Ocenjuje se število dodatnih referenčnih projektov kadrov (poleg že obveznih v skladu z izpolnjevanjem pogojev v zvezi s tehnično in strokovno sposobnostjo)</w:t>
      </w:r>
      <w:r w:rsidR="00DA444F" w:rsidRPr="00832EBB">
        <w:rPr>
          <w:rFonts w:ascii="Arial" w:hAnsi="Arial" w:cs="Arial"/>
          <w:sz w:val="20"/>
          <w:szCs w:val="20"/>
          <w:lang w:eastAsia="en-US"/>
        </w:rPr>
        <w:t xml:space="preserve"> iz </w:t>
      </w:r>
      <w:r w:rsidR="003B3E5D" w:rsidRPr="00E56AF3">
        <w:rPr>
          <w:rFonts w:ascii="Arial" w:hAnsi="Arial" w:cs="Arial"/>
          <w:sz w:val="20"/>
          <w:szCs w:val="20"/>
          <w:lang w:eastAsia="en-US"/>
        </w:rPr>
        <w:t xml:space="preserve">podtočke 2, </w:t>
      </w:r>
      <w:r w:rsidR="00DA444F" w:rsidRPr="00E56AF3">
        <w:rPr>
          <w:rFonts w:ascii="Arial" w:hAnsi="Arial" w:cs="Arial"/>
          <w:sz w:val="20"/>
          <w:szCs w:val="20"/>
          <w:lang w:eastAsia="en-US"/>
        </w:rPr>
        <w:t>točke 8.2.</w:t>
      </w:r>
      <w:r w:rsidR="003B3E5D" w:rsidRPr="00E56AF3">
        <w:rPr>
          <w:rFonts w:ascii="Arial" w:hAnsi="Arial" w:cs="Arial"/>
          <w:sz w:val="20"/>
          <w:szCs w:val="20"/>
          <w:lang w:eastAsia="en-US"/>
        </w:rPr>
        <w:t>2</w:t>
      </w:r>
      <w:r w:rsidRPr="00E56AF3">
        <w:rPr>
          <w:rFonts w:ascii="Arial" w:hAnsi="Arial" w:cs="Arial"/>
          <w:sz w:val="20"/>
          <w:szCs w:val="20"/>
          <w:lang w:eastAsia="en-US"/>
        </w:rPr>
        <w:t>, in sicer:</w:t>
      </w:r>
    </w:p>
    <w:p w14:paraId="413E7BD9" w14:textId="77777777" w:rsidR="00F31323" w:rsidRPr="00832EBB"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5220E93" w14:textId="74D54967" w:rsidR="00F31323" w:rsidRPr="00FF4A0E" w:rsidRDefault="00F31323" w:rsidP="00F31323">
      <w:pPr>
        <w:shd w:val="clear" w:color="auto" w:fill="FFFFFF"/>
        <w:spacing w:after="40" w:line="260" w:lineRule="exact"/>
        <w:jc w:val="both"/>
        <w:rPr>
          <w:rFonts w:ascii="Arial" w:hAnsi="Arial" w:cs="Arial"/>
          <w:sz w:val="20"/>
          <w:szCs w:val="20"/>
        </w:rPr>
      </w:pPr>
      <w:r w:rsidRPr="00832EBB">
        <w:rPr>
          <w:rFonts w:ascii="Arial" w:hAnsi="Arial" w:cs="Arial"/>
          <w:sz w:val="20"/>
          <w:szCs w:val="20"/>
        </w:rPr>
        <w:t>Razvijalec Java aplikacij (ponudnik jih navede v Prilogi</w:t>
      </w:r>
      <w:r w:rsidR="00BA389F" w:rsidRPr="00832EBB">
        <w:rPr>
          <w:rFonts w:ascii="Arial" w:hAnsi="Arial" w:cs="Arial"/>
          <w:sz w:val="20"/>
          <w:szCs w:val="20"/>
        </w:rPr>
        <w:t xml:space="preserve"> št. 7</w:t>
      </w:r>
      <w:r w:rsidRPr="00832EBB">
        <w:rPr>
          <w:rFonts w:ascii="Arial" w:hAnsi="Arial" w:cs="Arial"/>
          <w:sz w:val="20"/>
          <w:szCs w:val="20"/>
        </w:rPr>
        <w:t xml:space="preserve">) – </w:t>
      </w:r>
      <w:r w:rsidR="003B3E5D" w:rsidRPr="00832EBB">
        <w:rPr>
          <w:rFonts w:ascii="Arial" w:hAnsi="Arial" w:cs="Arial"/>
          <w:sz w:val="20"/>
          <w:szCs w:val="20"/>
        </w:rPr>
        <w:t xml:space="preserve">aktivno sodelovanje </w:t>
      </w:r>
      <w:bookmarkStart w:id="63" w:name="_Hlk161067940"/>
      <w:r w:rsidR="003B3E5D" w:rsidRPr="00832EBB">
        <w:rPr>
          <w:rFonts w:ascii="Arial" w:hAnsi="Arial" w:cs="Arial"/>
          <w:sz w:val="20"/>
          <w:szCs w:val="20"/>
        </w:rPr>
        <w:t xml:space="preserve">v vlogi Java razvijalca </w:t>
      </w:r>
      <w:bookmarkEnd w:id="63"/>
      <w:r w:rsidR="003B3E5D" w:rsidRPr="00832EBB">
        <w:rPr>
          <w:rFonts w:ascii="Arial" w:hAnsi="Arial" w:cs="Arial"/>
          <w:sz w:val="20"/>
          <w:szCs w:val="20"/>
        </w:rPr>
        <w:t xml:space="preserve">pri najmanj dveh projektih, </w:t>
      </w:r>
      <w:r w:rsidR="006A74D9" w:rsidRPr="006A74D9">
        <w:rPr>
          <w:rFonts w:ascii="Arial" w:hAnsi="Arial" w:cs="Arial"/>
          <w:sz w:val="20"/>
          <w:szCs w:val="20"/>
        </w:rPr>
        <w:t xml:space="preserve">ki so obsegali faze načrtovanja, razvoja, integracije in uvajanja rešitve za zunanjega naročnika in je bil uspešno zaključen v </w:t>
      </w:r>
      <w:r w:rsidR="006A74D9" w:rsidRPr="00FF4A0E">
        <w:rPr>
          <w:rFonts w:ascii="Arial" w:hAnsi="Arial" w:cs="Arial"/>
          <w:sz w:val="20"/>
          <w:szCs w:val="20"/>
        </w:rPr>
        <w:t xml:space="preserve">zadnjih petih letih, </w:t>
      </w:r>
      <w:bookmarkStart w:id="64" w:name="_Hlk161067889"/>
      <w:r w:rsidR="006A74D9" w:rsidRPr="00FF4A0E">
        <w:rPr>
          <w:rFonts w:ascii="Arial" w:hAnsi="Arial" w:cs="Arial"/>
          <w:sz w:val="20"/>
          <w:szCs w:val="20"/>
        </w:rPr>
        <w:t>šteto od dneva roka za oddajo ponudbe za to javno naročilo in je vključeval razvoj z uporabo tehnologij REST ali SOAP ali gRPC spletnih servisov, programiranje zalednih servisov v JAVA programskem jeziku ali razvoj spletnih aplikacij z uporabo HTML5, Java Script in Angular.</w:t>
      </w:r>
    </w:p>
    <w:bookmarkEnd w:id="64"/>
    <w:p w14:paraId="5695CF9A" w14:textId="77777777" w:rsidR="00F31323" w:rsidRPr="00582A59"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C4A3B9C" w14:textId="28024734" w:rsidR="00F31323" w:rsidRPr="00582A59"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582A59">
        <w:rPr>
          <w:rFonts w:ascii="Arial" w:hAnsi="Arial" w:cs="Arial"/>
          <w:sz w:val="20"/>
          <w:szCs w:val="20"/>
          <w:lang w:eastAsia="en-US"/>
        </w:rPr>
        <w:t xml:space="preserve">Vsak dodaten projekt prijavljenih razvijalcev Java aplikacij prejme </w:t>
      </w:r>
      <w:r w:rsidR="004312DB">
        <w:rPr>
          <w:rFonts w:ascii="Arial" w:hAnsi="Arial" w:cs="Arial"/>
          <w:sz w:val="20"/>
          <w:szCs w:val="20"/>
          <w:lang w:eastAsia="en-US"/>
        </w:rPr>
        <w:t>10</w:t>
      </w:r>
      <w:r w:rsidRPr="00582A59">
        <w:rPr>
          <w:rFonts w:ascii="Arial" w:hAnsi="Arial" w:cs="Arial"/>
          <w:sz w:val="20"/>
          <w:szCs w:val="20"/>
          <w:lang w:eastAsia="en-US"/>
        </w:rPr>
        <w:t xml:space="preserve"> točk</w:t>
      </w:r>
      <w:r w:rsidR="00CE5719" w:rsidRPr="00582A59">
        <w:rPr>
          <w:rFonts w:ascii="Arial" w:hAnsi="Arial" w:cs="Arial"/>
          <w:sz w:val="20"/>
          <w:szCs w:val="20"/>
          <w:lang w:eastAsia="en-US"/>
        </w:rPr>
        <w:t>.</w:t>
      </w:r>
    </w:p>
    <w:p w14:paraId="56DDA264" w14:textId="77777777" w:rsidR="00F31323" w:rsidRPr="00582A59"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0FABC48D" w14:textId="77777777" w:rsidR="00F31323" w:rsidRPr="00582A59"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582A59">
        <w:rPr>
          <w:rFonts w:ascii="Arial" w:hAnsi="Arial" w:cs="Arial"/>
          <w:sz w:val="20"/>
          <w:szCs w:val="20"/>
          <w:lang w:eastAsia="en-US"/>
        </w:rPr>
        <w:t>Največje možno število prejetih točk po tem merilu (</w:t>
      </w:r>
      <w:bookmarkStart w:id="65" w:name="_Hlk103781487"/>
      <w:r w:rsidRPr="00582A59">
        <w:rPr>
          <w:rFonts w:ascii="Arial" w:hAnsi="Arial" w:cs="Arial"/>
          <w:b/>
          <w:sz w:val="20"/>
          <w:szCs w:val="20"/>
          <w:lang w:eastAsia="en-US"/>
        </w:rPr>
        <w:t>RTx</w:t>
      </w:r>
      <w:bookmarkEnd w:id="65"/>
      <w:r w:rsidRPr="00582A59">
        <w:rPr>
          <w:rFonts w:ascii="Arial" w:hAnsi="Arial" w:cs="Arial"/>
          <w:sz w:val="20"/>
          <w:szCs w:val="20"/>
          <w:lang w:eastAsia="en-US"/>
        </w:rPr>
        <w:t>) je 30.</w:t>
      </w:r>
    </w:p>
    <w:p w14:paraId="4BA0101E" w14:textId="77777777" w:rsidR="00F31323" w:rsidRPr="00582A59"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56971FE5" w14:textId="77777777" w:rsidR="00F31323" w:rsidRPr="00582A59"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582A59">
        <w:rPr>
          <w:rFonts w:ascii="Arial" w:hAnsi="Arial" w:cs="Arial"/>
          <w:sz w:val="20"/>
          <w:szCs w:val="20"/>
          <w:lang w:eastAsia="en-US"/>
        </w:rPr>
        <w:t>DOKAZILA:</w:t>
      </w:r>
    </w:p>
    <w:p w14:paraId="7EAF7B97" w14:textId="2472B4FA" w:rsidR="00F31323" w:rsidRPr="00582A59" w:rsidRDefault="00F31323" w:rsidP="00F31323">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582A59">
        <w:rPr>
          <w:rFonts w:ascii="Arial" w:hAnsi="Arial" w:cs="Arial"/>
          <w:sz w:val="20"/>
          <w:szCs w:val="20"/>
          <w:lang w:eastAsia="en-US"/>
        </w:rPr>
        <w:t xml:space="preserve">Ponudnik dodatne referenčne projekte navede v </w:t>
      </w:r>
      <w:r w:rsidRPr="00BE6100">
        <w:rPr>
          <w:rFonts w:ascii="Arial" w:hAnsi="Arial" w:cs="Arial"/>
          <w:sz w:val="20"/>
          <w:szCs w:val="20"/>
          <w:lang w:eastAsia="en-US"/>
        </w:rPr>
        <w:t>Prilogi</w:t>
      </w:r>
      <w:r w:rsidR="00417A47" w:rsidRPr="00BE6100">
        <w:rPr>
          <w:rFonts w:ascii="Arial" w:hAnsi="Arial" w:cs="Arial"/>
          <w:sz w:val="20"/>
          <w:szCs w:val="20"/>
          <w:lang w:eastAsia="en-US"/>
        </w:rPr>
        <w:t xml:space="preserve"> št. 8</w:t>
      </w:r>
      <w:r w:rsidRPr="00BE6100">
        <w:rPr>
          <w:rFonts w:ascii="Arial" w:hAnsi="Arial" w:cs="Arial"/>
          <w:sz w:val="20"/>
          <w:szCs w:val="20"/>
          <w:lang w:eastAsia="en-US"/>
        </w:rPr>
        <w:t xml:space="preserve"> (Podatki</w:t>
      </w:r>
      <w:r w:rsidRPr="00582A59">
        <w:rPr>
          <w:rFonts w:ascii="Arial" w:hAnsi="Arial" w:cs="Arial"/>
          <w:sz w:val="20"/>
          <w:szCs w:val="20"/>
          <w:lang w:eastAsia="en-US"/>
        </w:rPr>
        <w:t xml:space="preserve"> o referencah kadrov).</w:t>
      </w:r>
    </w:p>
    <w:p w14:paraId="4080D1E5" w14:textId="3ADDD6F6" w:rsidR="0045734A" w:rsidRPr="006F00D4" w:rsidRDefault="0045734A" w:rsidP="0045734A">
      <w:pPr>
        <w:pStyle w:val="Odstavekseznama"/>
        <w:numPr>
          <w:ilvl w:val="0"/>
          <w:numId w:val="19"/>
        </w:numPr>
        <w:spacing w:line="260" w:lineRule="exact"/>
        <w:rPr>
          <w:rFonts w:cs="Arial"/>
          <w:szCs w:val="20"/>
        </w:rPr>
      </w:pPr>
      <w:r w:rsidRPr="006F00D4">
        <w:rPr>
          <w:rFonts w:cs="Arial"/>
          <w:szCs w:val="20"/>
        </w:rPr>
        <w:lastRenderedPageBreak/>
        <w:t>Referenčna</w:t>
      </w:r>
      <w:r w:rsidRPr="006F00D4">
        <w:t xml:space="preserve"> </w:t>
      </w:r>
      <w:r w:rsidRPr="006F00D4">
        <w:rPr>
          <w:rFonts w:cs="Arial"/>
          <w:szCs w:val="20"/>
        </w:rPr>
        <w:t>potrdila o sodelovanju na projektih za vsakega od kadrov.</w:t>
      </w:r>
      <w:r w:rsidRPr="006F00D4">
        <w:t xml:space="preserve"> </w:t>
      </w:r>
      <w:r w:rsidRPr="006F00D4">
        <w:rPr>
          <w:rFonts w:cs="Arial"/>
          <w:szCs w:val="20"/>
        </w:rPr>
        <w:t>Izpolnjevanje referenc kadrov ponudnik dokazuje z referenčnim potrdilom - v obliki referenčne izjave naročnika (</w:t>
      </w:r>
      <w:r w:rsidR="00FF4A0E" w:rsidRPr="006F00D4">
        <w:rPr>
          <w:rFonts w:cs="Arial"/>
          <w:szCs w:val="20"/>
        </w:rPr>
        <w:t>P</w:t>
      </w:r>
      <w:r w:rsidRPr="006F00D4">
        <w:rPr>
          <w:rFonts w:cs="Arial"/>
          <w:szCs w:val="20"/>
        </w:rPr>
        <w:t xml:space="preserve">riloga št. 11). V primeru projekta, ki ga je prijavljen kader izvajal pri Ministrstvu za notranje zadeve, ponudnik takšen projekt le navede v </w:t>
      </w:r>
      <w:r w:rsidRPr="008F01EF">
        <w:rPr>
          <w:rFonts w:cs="Arial"/>
          <w:szCs w:val="20"/>
        </w:rPr>
        <w:t>prilogi št. 8. Naročnik</w:t>
      </w:r>
      <w:r w:rsidRPr="006F00D4">
        <w:rPr>
          <w:rFonts w:cs="Arial"/>
          <w:szCs w:val="20"/>
        </w:rPr>
        <w:t xml:space="preserve"> pa bo sam preveril, ali je ponudnik oziroma prijavljen kader dela, ki jih je navedel, opravil v zahtevani kvaliteti in obsegu ter v pogodbenih rokih.</w:t>
      </w:r>
    </w:p>
    <w:p w14:paraId="2980387F" w14:textId="37043BED" w:rsidR="00C30554" w:rsidRDefault="00C30554"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3203654" w14:textId="2AD5AA24" w:rsidR="00F31323" w:rsidRPr="00582A59" w:rsidRDefault="0045734A" w:rsidP="00F31323">
      <w:pPr>
        <w:spacing w:after="40" w:line="260" w:lineRule="exact"/>
        <w:jc w:val="both"/>
        <w:rPr>
          <w:rFonts w:ascii="Arial" w:hAnsi="Arial" w:cs="Arial"/>
          <w:sz w:val="20"/>
          <w:szCs w:val="20"/>
        </w:rPr>
      </w:pPr>
      <w:r>
        <w:rPr>
          <w:rFonts w:ascii="Arial" w:hAnsi="Arial" w:cs="Arial"/>
          <w:sz w:val="20"/>
          <w:szCs w:val="20"/>
        </w:rPr>
        <w:t>O</w:t>
      </w:r>
      <w:r w:rsidR="00F31323" w:rsidRPr="00582A59">
        <w:rPr>
          <w:rFonts w:ascii="Arial" w:hAnsi="Arial" w:cs="Arial"/>
          <w:sz w:val="20"/>
          <w:szCs w:val="20"/>
        </w:rPr>
        <w:t>POMBE:</w:t>
      </w:r>
    </w:p>
    <w:p w14:paraId="7F9C50AD" w14:textId="0477C878" w:rsidR="00F31323" w:rsidRPr="00582A59" w:rsidRDefault="00F31323" w:rsidP="00F31323">
      <w:pPr>
        <w:numPr>
          <w:ilvl w:val="0"/>
          <w:numId w:val="20"/>
        </w:numPr>
        <w:suppressAutoHyphens/>
        <w:spacing w:after="40" w:line="260" w:lineRule="exact"/>
        <w:jc w:val="both"/>
        <w:rPr>
          <w:rFonts w:ascii="Arial" w:hAnsi="Arial" w:cs="Arial"/>
          <w:sz w:val="20"/>
          <w:szCs w:val="20"/>
        </w:rPr>
      </w:pPr>
      <w:r w:rsidRPr="00582A59">
        <w:rPr>
          <w:rFonts w:ascii="Arial" w:hAnsi="Arial" w:cs="Arial"/>
          <w:sz w:val="20"/>
          <w:szCs w:val="20"/>
        </w:rPr>
        <w:t xml:space="preserve">Reference se poda za osebe, ki bodo izvajale dela po predmetnem javnem naročilu. </w:t>
      </w:r>
      <w:bookmarkStart w:id="66" w:name="_Hlk108690202"/>
      <w:r w:rsidRPr="00582A59">
        <w:rPr>
          <w:rFonts w:ascii="Arial" w:hAnsi="Arial" w:cs="Arial"/>
          <w:sz w:val="20"/>
          <w:szCs w:val="20"/>
        </w:rPr>
        <w:t>Opredeli se tudi ali so te osebe izvedle referenčna dela kot predstavniki izvajalca ali podizvajalca.</w:t>
      </w:r>
    </w:p>
    <w:bookmarkEnd w:id="66"/>
    <w:p w14:paraId="2ACFFA5B" w14:textId="79D3A578" w:rsidR="00F31323" w:rsidRPr="00582A59" w:rsidRDefault="00F31323" w:rsidP="00F31323">
      <w:pPr>
        <w:numPr>
          <w:ilvl w:val="0"/>
          <w:numId w:val="20"/>
        </w:numPr>
        <w:spacing w:after="40" w:line="260" w:lineRule="exact"/>
        <w:jc w:val="both"/>
        <w:rPr>
          <w:rFonts w:ascii="Arial" w:eastAsia="Calibri" w:hAnsi="Arial" w:cs="Arial"/>
          <w:sz w:val="20"/>
          <w:szCs w:val="20"/>
          <w:lang w:eastAsia="en-US"/>
        </w:rPr>
      </w:pPr>
      <w:r w:rsidRPr="00582A59">
        <w:rPr>
          <w:rFonts w:ascii="Arial" w:hAnsi="Arial" w:cs="Arial"/>
          <w:sz w:val="20"/>
          <w:szCs w:val="20"/>
        </w:rPr>
        <w:t xml:space="preserve">V kolikor bo ponudnik - izvajalec v fazi izvedbe v soglasju z naročnikom zamenjal podizvajalca oz. osebo, ki bo izvajala dela po predmetnem javnem naročilu, mora </w:t>
      </w:r>
      <w:r w:rsidR="00CC3173" w:rsidRPr="00582A59">
        <w:rPr>
          <w:rFonts w:ascii="Arial" w:hAnsi="Arial" w:cs="Arial"/>
          <w:sz w:val="20"/>
          <w:szCs w:val="20"/>
        </w:rPr>
        <w:t>ponudnik s podizvajalcem oz. osebo</w:t>
      </w:r>
      <w:r w:rsidRPr="00582A59">
        <w:rPr>
          <w:rFonts w:ascii="Arial" w:hAnsi="Arial" w:cs="Arial"/>
          <w:sz w:val="20"/>
          <w:szCs w:val="20"/>
        </w:rPr>
        <w:t xml:space="preserve">, ki bo izvajala dela z zgoraj opredeljeno funkcijo po predmetnem javnem naročilu </w:t>
      </w:r>
      <w:r w:rsidRPr="00582A59">
        <w:rPr>
          <w:rFonts w:ascii="Arial" w:eastAsia="Calibri" w:hAnsi="Arial" w:cs="Arial"/>
          <w:sz w:val="20"/>
          <w:szCs w:val="20"/>
          <w:lang w:eastAsia="en-US"/>
        </w:rPr>
        <w:t xml:space="preserve">doseči vsaj enako ali večje število točk po tem merilu, kot </w:t>
      </w:r>
      <w:r w:rsidR="00CC3173" w:rsidRPr="00582A59">
        <w:rPr>
          <w:rFonts w:ascii="Arial" w:eastAsia="Calibri" w:hAnsi="Arial" w:cs="Arial"/>
          <w:sz w:val="20"/>
          <w:szCs w:val="20"/>
          <w:lang w:eastAsia="en-US"/>
        </w:rPr>
        <w:t xml:space="preserve">s </w:t>
      </w:r>
      <w:r w:rsidRPr="00582A59">
        <w:rPr>
          <w:rFonts w:ascii="Arial" w:eastAsia="Calibri" w:hAnsi="Arial" w:cs="Arial"/>
          <w:sz w:val="20"/>
          <w:szCs w:val="20"/>
          <w:lang w:eastAsia="en-US"/>
        </w:rPr>
        <w:t>prvotno prijavljeni</w:t>
      </w:r>
      <w:r w:rsidR="00CC3173" w:rsidRPr="00582A59">
        <w:rPr>
          <w:rFonts w:ascii="Arial" w:eastAsia="Calibri" w:hAnsi="Arial" w:cs="Arial"/>
          <w:sz w:val="20"/>
          <w:szCs w:val="20"/>
          <w:lang w:eastAsia="en-US"/>
        </w:rPr>
        <w:t>m</w:t>
      </w:r>
      <w:r w:rsidRPr="00582A59">
        <w:rPr>
          <w:rFonts w:ascii="Arial" w:eastAsia="Calibri" w:hAnsi="Arial" w:cs="Arial"/>
          <w:sz w:val="20"/>
          <w:szCs w:val="20"/>
          <w:lang w:eastAsia="en-US"/>
        </w:rPr>
        <w:t xml:space="preserve"> podizvajalc</w:t>
      </w:r>
      <w:r w:rsidR="00CC3173" w:rsidRPr="00582A59">
        <w:rPr>
          <w:rFonts w:ascii="Arial" w:eastAsia="Calibri" w:hAnsi="Arial" w:cs="Arial"/>
          <w:sz w:val="20"/>
          <w:szCs w:val="20"/>
          <w:lang w:eastAsia="en-US"/>
        </w:rPr>
        <w:t>em</w:t>
      </w:r>
      <w:r w:rsidRPr="00582A59">
        <w:rPr>
          <w:rFonts w:ascii="Arial" w:eastAsia="Calibri" w:hAnsi="Arial" w:cs="Arial"/>
          <w:sz w:val="20"/>
          <w:szCs w:val="20"/>
          <w:lang w:eastAsia="en-US"/>
        </w:rPr>
        <w:t xml:space="preserve"> oz. oseb</w:t>
      </w:r>
      <w:r w:rsidR="00CC3173" w:rsidRPr="00582A59">
        <w:rPr>
          <w:rFonts w:ascii="Arial" w:eastAsia="Calibri" w:hAnsi="Arial" w:cs="Arial"/>
          <w:sz w:val="20"/>
          <w:szCs w:val="20"/>
          <w:lang w:eastAsia="en-US"/>
        </w:rPr>
        <w:t>o</w:t>
      </w:r>
      <w:r w:rsidRPr="00582A59">
        <w:rPr>
          <w:rFonts w:ascii="Arial" w:eastAsia="Calibri" w:hAnsi="Arial" w:cs="Arial"/>
          <w:sz w:val="20"/>
          <w:szCs w:val="20"/>
          <w:lang w:eastAsia="en-US"/>
        </w:rPr>
        <w:t xml:space="preserve">. </w:t>
      </w:r>
    </w:p>
    <w:p w14:paraId="4CE8A60C" w14:textId="77777777" w:rsidR="00C22ACD" w:rsidRDefault="00C22ACD" w:rsidP="003E3E73">
      <w:pPr>
        <w:spacing w:line="260" w:lineRule="exact"/>
        <w:rPr>
          <w:rFonts w:ascii="Arial" w:hAnsi="Arial" w:cs="Arial"/>
          <w:sz w:val="20"/>
          <w:szCs w:val="20"/>
        </w:rPr>
      </w:pPr>
    </w:p>
    <w:p w14:paraId="1436EE95" w14:textId="77777777" w:rsidR="00C22ACD" w:rsidRPr="00EE38D2" w:rsidRDefault="00C22ACD" w:rsidP="003E3E73">
      <w:pPr>
        <w:tabs>
          <w:tab w:val="left" w:pos="0"/>
          <w:tab w:val="left" w:pos="426"/>
        </w:tabs>
        <w:spacing w:line="260" w:lineRule="exact"/>
        <w:jc w:val="both"/>
        <w:rPr>
          <w:rFonts w:ascii="Arial" w:hAnsi="Arial" w:cs="Arial"/>
          <w:sz w:val="20"/>
          <w:szCs w:val="20"/>
        </w:rPr>
      </w:pPr>
      <w:r w:rsidRPr="00EE38D2">
        <w:rPr>
          <w:rFonts w:ascii="Arial" w:hAnsi="Arial" w:cs="Arial"/>
          <w:sz w:val="20"/>
          <w:szCs w:val="20"/>
        </w:rPr>
        <w:t>OPOMB</w:t>
      </w:r>
      <w:r w:rsidR="0096668D">
        <w:rPr>
          <w:rFonts w:ascii="Arial" w:hAnsi="Arial" w:cs="Arial"/>
          <w:sz w:val="20"/>
          <w:szCs w:val="20"/>
        </w:rPr>
        <w:t>A</w:t>
      </w:r>
      <w:r w:rsidRPr="00EE38D2">
        <w:rPr>
          <w:rFonts w:ascii="Arial" w:hAnsi="Arial" w:cs="Arial"/>
          <w:sz w:val="20"/>
          <w:szCs w:val="20"/>
        </w:rPr>
        <w:t>:</w:t>
      </w:r>
    </w:p>
    <w:p w14:paraId="1A6B83E7" w14:textId="168FAB8A" w:rsidR="00C22ACD" w:rsidRPr="00EE38D2" w:rsidRDefault="00C22ACD" w:rsidP="003E3E73">
      <w:pPr>
        <w:spacing w:line="260" w:lineRule="exact"/>
        <w:jc w:val="both"/>
        <w:rPr>
          <w:rFonts w:ascii="Arial" w:hAnsi="Arial" w:cs="Arial"/>
          <w:sz w:val="20"/>
          <w:szCs w:val="20"/>
        </w:rPr>
      </w:pPr>
      <w:r w:rsidRPr="00EE38D2">
        <w:rPr>
          <w:rFonts w:ascii="Arial" w:hAnsi="Arial" w:cs="Arial"/>
          <w:sz w:val="20"/>
          <w:szCs w:val="20"/>
        </w:rPr>
        <w:t>V primeru, da dva ali več ponudnikov dosežeta</w:t>
      </w:r>
      <w:r w:rsidR="0096668D">
        <w:rPr>
          <w:rFonts w:ascii="Arial" w:hAnsi="Arial" w:cs="Arial"/>
          <w:sz w:val="20"/>
          <w:szCs w:val="20"/>
        </w:rPr>
        <w:t>(-jo)</w:t>
      </w:r>
      <w:r w:rsidRPr="00EE38D2">
        <w:rPr>
          <w:rFonts w:ascii="Arial" w:hAnsi="Arial" w:cs="Arial"/>
          <w:sz w:val="20"/>
          <w:szCs w:val="20"/>
        </w:rPr>
        <w:t xml:space="preserve"> enako</w:t>
      </w:r>
      <w:r>
        <w:rPr>
          <w:rFonts w:ascii="Arial" w:hAnsi="Arial" w:cs="Arial"/>
          <w:sz w:val="20"/>
          <w:szCs w:val="20"/>
        </w:rPr>
        <w:t xml:space="preserve"> skupno</w:t>
      </w:r>
      <w:r w:rsidRPr="00EE38D2">
        <w:rPr>
          <w:rFonts w:ascii="Arial" w:hAnsi="Arial" w:cs="Arial"/>
          <w:sz w:val="20"/>
          <w:szCs w:val="20"/>
        </w:rPr>
        <w:t xml:space="preserve"> število točk, se</w:t>
      </w:r>
      <w:r w:rsidR="0096668D">
        <w:rPr>
          <w:rFonts w:ascii="Arial" w:hAnsi="Arial" w:cs="Arial"/>
          <w:sz w:val="20"/>
          <w:szCs w:val="20"/>
        </w:rPr>
        <w:t xml:space="preserve"> izmed teh ponudnikov</w:t>
      </w:r>
      <w:r w:rsidRPr="00EE38D2">
        <w:rPr>
          <w:rFonts w:ascii="Arial" w:hAnsi="Arial" w:cs="Arial"/>
          <w:sz w:val="20"/>
          <w:szCs w:val="20"/>
        </w:rPr>
        <w:t xml:space="preserve"> izbere ponudnika, ki je ponudil najnižjo </w:t>
      </w:r>
      <w:r w:rsidR="00563880" w:rsidRPr="00563880">
        <w:rPr>
          <w:rFonts w:ascii="Arial" w:hAnsi="Arial" w:cs="Arial"/>
          <w:sz w:val="20"/>
          <w:szCs w:val="20"/>
        </w:rPr>
        <w:t>skupn</w:t>
      </w:r>
      <w:r w:rsidR="00563880">
        <w:rPr>
          <w:rFonts w:ascii="Arial" w:hAnsi="Arial" w:cs="Arial"/>
          <w:sz w:val="20"/>
          <w:szCs w:val="20"/>
        </w:rPr>
        <w:t>o</w:t>
      </w:r>
      <w:r w:rsidR="00563880" w:rsidRPr="00563880">
        <w:rPr>
          <w:rFonts w:ascii="Arial" w:hAnsi="Arial" w:cs="Arial"/>
          <w:sz w:val="20"/>
          <w:szCs w:val="20"/>
        </w:rPr>
        <w:t xml:space="preserve"> okvirn</w:t>
      </w:r>
      <w:r w:rsidR="00563880">
        <w:rPr>
          <w:rFonts w:ascii="Arial" w:hAnsi="Arial" w:cs="Arial"/>
          <w:sz w:val="20"/>
          <w:szCs w:val="20"/>
        </w:rPr>
        <w:t>o</w:t>
      </w:r>
      <w:r w:rsidR="00563880" w:rsidRPr="00563880">
        <w:rPr>
          <w:rFonts w:ascii="Arial" w:hAnsi="Arial" w:cs="Arial"/>
          <w:sz w:val="20"/>
          <w:szCs w:val="20"/>
        </w:rPr>
        <w:t xml:space="preserve"> vrednost ponudbenega predračuna z vključenim DDV</w:t>
      </w:r>
      <w:r w:rsidRPr="00EE38D2">
        <w:rPr>
          <w:rFonts w:ascii="Arial" w:hAnsi="Arial" w:cs="Arial"/>
          <w:sz w:val="20"/>
          <w:szCs w:val="20"/>
        </w:rPr>
        <w:t xml:space="preserve">. Če dva ali več ponudnikov </w:t>
      </w:r>
      <w:r w:rsidR="0096668D" w:rsidRPr="00EE38D2">
        <w:rPr>
          <w:rFonts w:ascii="Arial" w:hAnsi="Arial" w:cs="Arial"/>
          <w:sz w:val="20"/>
          <w:szCs w:val="20"/>
        </w:rPr>
        <w:t>dosežeta</w:t>
      </w:r>
      <w:r w:rsidR="0096668D">
        <w:rPr>
          <w:rFonts w:ascii="Arial" w:hAnsi="Arial" w:cs="Arial"/>
          <w:sz w:val="20"/>
          <w:szCs w:val="20"/>
        </w:rPr>
        <w:t xml:space="preserve">(-jo) </w:t>
      </w:r>
      <w:r w:rsidRPr="00EE38D2">
        <w:rPr>
          <w:rFonts w:ascii="Arial" w:hAnsi="Arial" w:cs="Arial"/>
          <w:sz w:val="20"/>
          <w:szCs w:val="20"/>
        </w:rPr>
        <w:t>enako</w:t>
      </w:r>
      <w:r w:rsidR="0096668D">
        <w:rPr>
          <w:rFonts w:ascii="Arial" w:hAnsi="Arial" w:cs="Arial"/>
          <w:sz w:val="20"/>
          <w:szCs w:val="20"/>
        </w:rPr>
        <w:t xml:space="preserve"> skupno</w:t>
      </w:r>
      <w:r w:rsidRPr="00EE38D2">
        <w:rPr>
          <w:rFonts w:ascii="Arial" w:hAnsi="Arial" w:cs="Arial"/>
          <w:sz w:val="20"/>
          <w:szCs w:val="20"/>
        </w:rPr>
        <w:t xml:space="preserve"> število točk in med njim</w:t>
      </w:r>
      <w:r w:rsidR="0096668D">
        <w:rPr>
          <w:rFonts w:ascii="Arial" w:hAnsi="Arial" w:cs="Arial"/>
          <w:sz w:val="20"/>
          <w:szCs w:val="20"/>
        </w:rPr>
        <w:t xml:space="preserve">a (njimi) </w:t>
      </w:r>
      <w:r w:rsidRPr="00EE38D2">
        <w:rPr>
          <w:rFonts w:ascii="Arial" w:hAnsi="Arial" w:cs="Arial"/>
          <w:sz w:val="20"/>
          <w:szCs w:val="20"/>
        </w:rPr>
        <w:t xml:space="preserve">ni razlike v ponujeni </w:t>
      </w:r>
      <w:r w:rsidR="006A421B" w:rsidRPr="006A421B">
        <w:rPr>
          <w:rFonts w:ascii="Arial" w:hAnsi="Arial" w:cs="Arial"/>
          <w:sz w:val="20"/>
          <w:szCs w:val="20"/>
        </w:rPr>
        <w:t>skupn</w:t>
      </w:r>
      <w:r w:rsidR="006A421B">
        <w:rPr>
          <w:rFonts w:ascii="Arial" w:hAnsi="Arial" w:cs="Arial"/>
          <w:sz w:val="20"/>
          <w:szCs w:val="20"/>
        </w:rPr>
        <w:t>i</w:t>
      </w:r>
      <w:r w:rsidR="006A421B" w:rsidRPr="006A421B">
        <w:rPr>
          <w:rFonts w:ascii="Arial" w:hAnsi="Arial" w:cs="Arial"/>
          <w:sz w:val="20"/>
          <w:szCs w:val="20"/>
        </w:rPr>
        <w:t xml:space="preserve"> okvirn</w:t>
      </w:r>
      <w:r w:rsidR="006A421B">
        <w:rPr>
          <w:rFonts w:ascii="Arial" w:hAnsi="Arial" w:cs="Arial"/>
          <w:sz w:val="20"/>
          <w:szCs w:val="20"/>
        </w:rPr>
        <w:t>i</w:t>
      </w:r>
      <w:r w:rsidR="006A421B" w:rsidRPr="006A421B">
        <w:rPr>
          <w:rFonts w:ascii="Arial" w:hAnsi="Arial" w:cs="Arial"/>
          <w:sz w:val="20"/>
          <w:szCs w:val="20"/>
        </w:rPr>
        <w:t xml:space="preserve"> vrednost</w:t>
      </w:r>
      <w:r w:rsidR="006A421B">
        <w:rPr>
          <w:rFonts w:ascii="Arial" w:hAnsi="Arial" w:cs="Arial"/>
          <w:sz w:val="20"/>
          <w:szCs w:val="20"/>
        </w:rPr>
        <w:t>i</w:t>
      </w:r>
      <w:r w:rsidR="006A421B" w:rsidRPr="006A421B">
        <w:rPr>
          <w:rFonts w:ascii="Arial" w:hAnsi="Arial" w:cs="Arial"/>
          <w:sz w:val="20"/>
          <w:szCs w:val="20"/>
        </w:rPr>
        <w:t xml:space="preserve"> ponudbenega predračuna z vključenim DDV</w:t>
      </w:r>
      <w:r w:rsidRPr="00EE38D2">
        <w:rPr>
          <w:rFonts w:ascii="Arial" w:hAnsi="Arial" w:cs="Arial"/>
          <w:sz w:val="20"/>
          <w:szCs w:val="20"/>
        </w:rPr>
        <w:t xml:space="preserve">, </w:t>
      </w:r>
      <w:r w:rsidR="0096668D">
        <w:rPr>
          <w:rFonts w:ascii="Arial" w:hAnsi="Arial" w:cs="Arial"/>
          <w:sz w:val="20"/>
          <w:szCs w:val="20"/>
        </w:rPr>
        <w:t xml:space="preserve">bo </w:t>
      </w:r>
      <w:r w:rsidR="0096668D" w:rsidRPr="009A4D77">
        <w:rPr>
          <w:rFonts w:ascii="Arial" w:hAnsi="Arial" w:cs="Arial"/>
          <w:sz w:val="20"/>
          <w:szCs w:val="20"/>
        </w:rPr>
        <w:t xml:space="preserve">naročnik </w:t>
      </w:r>
      <w:r w:rsidR="0096668D" w:rsidRPr="009A4D77">
        <w:rPr>
          <w:rFonts w:ascii="Arial" w:hAnsi="Arial" w:cs="Arial"/>
          <w:iCs/>
          <w:sz w:val="20"/>
          <w:szCs w:val="20"/>
        </w:rPr>
        <w:t xml:space="preserve">z navedenima </w:t>
      </w:r>
      <w:r w:rsidR="0096668D" w:rsidRPr="00FF4028">
        <w:rPr>
          <w:rFonts w:ascii="Arial" w:hAnsi="Arial" w:cs="Arial"/>
          <w:iCs/>
          <w:sz w:val="20"/>
          <w:szCs w:val="20"/>
        </w:rPr>
        <w:t xml:space="preserve">ponudnikoma oz. ponudniki izvedel žrebanje pred oddajo naročila. </w:t>
      </w:r>
      <w:r w:rsidR="0096668D" w:rsidRPr="00FF4028">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w:t>
      </w:r>
      <w:r w:rsidR="0096668D">
        <w:rPr>
          <w:rFonts w:ascii="Arial" w:hAnsi="Arial" w:cs="Arial"/>
          <w:sz w:val="20"/>
          <w:szCs w:val="20"/>
        </w:rPr>
        <w:t xml:space="preserve"> </w:t>
      </w:r>
      <w:r w:rsidR="0096668D" w:rsidRPr="00FF4028">
        <w:rPr>
          <w:rFonts w:ascii="Arial" w:hAnsi="Arial" w:cs="Arial"/>
          <w:sz w:val="20"/>
          <w:szCs w:val="20"/>
        </w:rPr>
        <w:t>1.</w:t>
      </w:r>
    </w:p>
    <w:p w14:paraId="29AFEA1E" w14:textId="77777777" w:rsidR="00C22ACD" w:rsidRPr="00EE38D2" w:rsidRDefault="00C22ACD" w:rsidP="003E3E73">
      <w:pPr>
        <w:spacing w:line="260" w:lineRule="exact"/>
        <w:jc w:val="both"/>
        <w:rPr>
          <w:rFonts w:ascii="Arial" w:hAnsi="Arial" w:cs="Arial"/>
          <w:sz w:val="20"/>
          <w:szCs w:val="20"/>
        </w:rPr>
      </w:pPr>
    </w:p>
    <w:p w14:paraId="5CB55963" w14:textId="7E28D286" w:rsidR="00C22ACD" w:rsidRPr="00EE38D2" w:rsidRDefault="00C22ACD" w:rsidP="003E3E73">
      <w:pPr>
        <w:spacing w:line="260" w:lineRule="exact"/>
        <w:jc w:val="both"/>
        <w:rPr>
          <w:rFonts w:ascii="Arial" w:hAnsi="Arial" w:cs="Arial"/>
          <w:sz w:val="20"/>
          <w:szCs w:val="20"/>
        </w:rPr>
      </w:pPr>
      <w:r w:rsidRPr="00EE38D2">
        <w:rPr>
          <w:rFonts w:ascii="Arial" w:hAnsi="Arial" w:cs="Arial"/>
          <w:sz w:val="20"/>
          <w:szCs w:val="20"/>
        </w:rPr>
        <w:t>Ponudnik, ki se ne bo udeležil žrebanja, ne bo sodeloval pri žrebu, kar pomeni, da njegova ponudba ne bo mogla biti izbrana. V primeru, da se žrebanja udeleži le en ponudnik</w:t>
      </w:r>
      <w:r w:rsidR="0096668D">
        <w:rPr>
          <w:rFonts w:ascii="Arial" w:hAnsi="Arial" w:cs="Arial"/>
          <w:sz w:val="20"/>
          <w:szCs w:val="20"/>
        </w:rPr>
        <w:t>,</w:t>
      </w:r>
      <w:r w:rsidRPr="00EE38D2">
        <w:rPr>
          <w:rFonts w:ascii="Arial" w:hAnsi="Arial" w:cs="Arial"/>
          <w:sz w:val="20"/>
          <w:szCs w:val="20"/>
        </w:rPr>
        <w:t xml:space="preserve"> bo izbrana ponudba tega ponudnika. Vsem ponudnikom, tudi tistim, ki ne bodo prisotni na žrebu, bo naročnik posredoval zapisnik žrebanja.</w:t>
      </w:r>
    </w:p>
    <w:p w14:paraId="343318A9" w14:textId="77777777" w:rsidR="00C22ACD" w:rsidRPr="00EE38D2" w:rsidRDefault="00C22ACD" w:rsidP="003E3E73">
      <w:pPr>
        <w:spacing w:line="260" w:lineRule="exact"/>
        <w:jc w:val="both"/>
        <w:rPr>
          <w:rFonts w:ascii="Arial" w:hAnsi="Arial" w:cs="Arial"/>
          <w:sz w:val="20"/>
          <w:szCs w:val="20"/>
        </w:rPr>
      </w:pPr>
    </w:p>
    <w:p w14:paraId="2745E23D" w14:textId="77777777" w:rsidR="00C22ACD" w:rsidRPr="00EE38D2" w:rsidRDefault="00C22ACD"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EE38D2">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3F0505A4" w14:textId="77777777"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EB6495B" w14:textId="77777777" w:rsidR="000B6AA6" w:rsidRPr="004929E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B675CD" w:rsidRDefault="006936D6" w:rsidP="003E3E73">
      <w:pPr>
        <w:pStyle w:val="Naslov1"/>
        <w:tabs>
          <w:tab w:val="left" w:pos="426"/>
        </w:tabs>
        <w:spacing w:before="0" w:after="0" w:line="260" w:lineRule="exact"/>
      </w:pPr>
      <w:bookmarkStart w:id="67" w:name="_Toc157499637"/>
      <w:r>
        <w:t>10</w:t>
      </w:r>
      <w:r>
        <w:tab/>
      </w:r>
      <w:r w:rsidR="00066512" w:rsidRPr="00B675CD">
        <w:t>IZDELAVA PONUDBE</w:t>
      </w:r>
      <w:bookmarkEnd w:id="67"/>
    </w:p>
    <w:p w14:paraId="2BFDF1ED" w14:textId="616FBFAA" w:rsidR="00066512" w:rsidRDefault="00066512" w:rsidP="003E3E73">
      <w:pPr>
        <w:spacing w:line="260" w:lineRule="exact"/>
        <w:jc w:val="both"/>
        <w:rPr>
          <w:rFonts w:ascii="Arial" w:hAnsi="Arial" w:cs="Arial"/>
          <w:b/>
          <w:sz w:val="20"/>
          <w:szCs w:val="20"/>
        </w:rPr>
      </w:pPr>
    </w:p>
    <w:p w14:paraId="1718C43D" w14:textId="77777777" w:rsidR="004929EE" w:rsidRPr="00556F6B" w:rsidRDefault="004929EE"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68" w:name="_Toc157499638"/>
      <w:r>
        <w:t>10.1</w:t>
      </w:r>
      <w:r>
        <w:tab/>
      </w:r>
      <w:r w:rsidR="00EF24D4" w:rsidRPr="000D1D22">
        <w:t>Priprava in oddaja ponudbe v sistem e-JN</w:t>
      </w:r>
      <w:bookmarkEnd w:id="68"/>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lastRenderedPageBreak/>
        <w:t xml:space="preserve">Podrobna navodila v zvezi z načinom priprave in oddaje ponudbe so navedena v Navodilih za uporabo e-JN, ki so objavljena na spletnem naslovu </w:t>
      </w:r>
      <w:hyperlink r:id="rId15"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77777777" w:rsidR="008570B0" w:rsidRPr="004035E0" w:rsidRDefault="008570B0" w:rsidP="003E3E73">
      <w:pPr>
        <w:spacing w:line="260" w:lineRule="exact"/>
        <w:jc w:val="both"/>
        <w:rPr>
          <w:rFonts w:ascii="Arial" w:eastAsia="Calibri" w:hAnsi="Arial"/>
          <w:b/>
          <w:sz w:val="20"/>
          <w:lang w:eastAsia="en-US"/>
        </w:rPr>
      </w:pPr>
      <w:r w:rsidRPr="004035E0">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4035E0">
        <w:rPr>
          <w:rFonts w:ascii="Arial" w:eastAsia="Calibri" w:hAnsi="Arial"/>
          <w:b/>
          <w:color w:val="000000" w:themeColor="text1"/>
          <w:sz w:val="20"/>
          <w:lang w:eastAsia="en-US"/>
        </w:rPr>
        <w:t xml:space="preserve">a št. </w:t>
      </w:r>
      <w:r w:rsidR="009A18C7" w:rsidRPr="004035E0">
        <w:rPr>
          <w:rFonts w:ascii="Arial" w:eastAsia="Calibri" w:hAnsi="Arial"/>
          <w:b/>
          <w:color w:val="000000" w:themeColor="text1"/>
          <w:sz w:val="20"/>
          <w:lang w:eastAsia="en-US"/>
        </w:rPr>
        <w:t>3</w:t>
      </w:r>
      <w:r w:rsidRPr="004035E0">
        <w:rPr>
          <w:rFonts w:ascii="Arial" w:eastAsia="Calibri" w:hAnsi="Arial"/>
          <w:b/>
          <w:color w:val="000000" w:themeColor="text1"/>
          <w:sz w:val="20"/>
          <w:lang w:eastAsia="en-US"/>
        </w:rPr>
        <w:t>.2) v .pdf datoteki</w:t>
      </w:r>
      <w:r w:rsidRPr="004035E0">
        <w:rPr>
          <w:rFonts w:ascii="Arial" w:eastAsia="Calibri" w:hAnsi="Arial"/>
          <w:b/>
          <w:sz w:val="20"/>
          <w:lang w:eastAsia="en-US"/>
        </w:rPr>
        <w:t>, ki bo dostopen na javnem odpiranju ponudb.</w:t>
      </w:r>
    </w:p>
    <w:p w14:paraId="23AA2FB4" w14:textId="77777777" w:rsidR="008570B0" w:rsidRPr="004035E0" w:rsidRDefault="008570B0" w:rsidP="003E3E73">
      <w:pPr>
        <w:spacing w:line="260" w:lineRule="exact"/>
        <w:jc w:val="both"/>
        <w:rPr>
          <w:rFonts w:ascii="Arial" w:eastAsia="Calibri" w:hAnsi="Arial"/>
          <w:b/>
          <w:sz w:val="20"/>
          <w:lang w:eastAsia="en-US"/>
        </w:rPr>
      </w:pPr>
      <w:r w:rsidRPr="004035E0">
        <w:rPr>
          <w:rFonts w:ascii="Arial" w:eastAsia="Calibri" w:hAnsi="Arial"/>
          <w:b/>
          <w:sz w:val="20"/>
          <w:lang w:eastAsia="en-US"/>
        </w:rPr>
        <w:t>Obrazec »ESPD« ponudnik naloži v razdelek »ESPD«.</w:t>
      </w:r>
    </w:p>
    <w:p w14:paraId="52F4DC57" w14:textId="77777777" w:rsidR="008570B0" w:rsidRPr="004035E0" w:rsidRDefault="008570B0" w:rsidP="003E3E73">
      <w:pPr>
        <w:spacing w:line="260" w:lineRule="exact"/>
        <w:jc w:val="both"/>
        <w:rPr>
          <w:rFonts w:ascii="Arial" w:eastAsia="Calibri" w:hAnsi="Arial"/>
          <w:b/>
          <w:sz w:val="20"/>
          <w:lang w:eastAsia="en-US"/>
        </w:rPr>
      </w:pPr>
      <w:r w:rsidRPr="004035E0">
        <w:rPr>
          <w:rFonts w:ascii="Arial" w:eastAsia="Calibri" w:hAnsi="Arial"/>
          <w:b/>
          <w:sz w:val="20"/>
          <w:lang w:eastAsia="en-US"/>
        </w:rPr>
        <w:t>Ostale izjave, obrazce oz. dokumente, ki jih mora ponudnik v ponudbi predložiti, pa ponudnik naloži v razdelek »Drugi dokumenti«.</w:t>
      </w:r>
    </w:p>
    <w:p w14:paraId="1C1B77FD" w14:textId="6B733461" w:rsidR="00E93ADC" w:rsidRDefault="00E93ADC" w:rsidP="003E3E73">
      <w:pPr>
        <w:pStyle w:val="Odstavekseznama"/>
        <w:spacing w:line="260" w:lineRule="exact"/>
        <w:ind w:left="0"/>
        <w:contextualSpacing w:val="0"/>
        <w:rPr>
          <w:rFonts w:cs="Arial"/>
          <w:color w:val="000000" w:themeColor="text1"/>
          <w:szCs w:val="20"/>
        </w:rPr>
      </w:pPr>
    </w:p>
    <w:p w14:paraId="3DAD6726" w14:textId="77777777" w:rsidR="004929EE" w:rsidRPr="004035E0" w:rsidRDefault="004929EE" w:rsidP="003E3E73">
      <w:pPr>
        <w:pStyle w:val="Odstavekseznama"/>
        <w:spacing w:line="260" w:lineRule="exact"/>
        <w:ind w:left="0"/>
        <w:contextualSpacing w:val="0"/>
        <w:rPr>
          <w:rFonts w:cs="Arial"/>
          <w:color w:val="000000" w:themeColor="text1"/>
          <w:szCs w:val="20"/>
        </w:rPr>
      </w:pPr>
    </w:p>
    <w:p w14:paraId="64D6F528" w14:textId="77777777" w:rsidR="00FA092A" w:rsidRPr="004035E0" w:rsidRDefault="006936D6" w:rsidP="003E3E73">
      <w:pPr>
        <w:pStyle w:val="Naslov3"/>
        <w:spacing w:before="0" w:after="0" w:line="260" w:lineRule="exact"/>
        <w:ind w:left="567" w:hanging="567"/>
        <w:rPr>
          <w:dstrike/>
          <w:color w:val="000000" w:themeColor="text1"/>
        </w:rPr>
      </w:pPr>
      <w:bookmarkStart w:id="69" w:name="_Toc157499639"/>
      <w:r w:rsidRPr="004035E0">
        <w:rPr>
          <w:color w:val="000000" w:themeColor="text1"/>
          <w:lang w:val="sl-SI"/>
        </w:rPr>
        <w:t>10.1.1</w:t>
      </w:r>
      <w:r w:rsidRPr="004035E0">
        <w:rPr>
          <w:color w:val="000000" w:themeColor="text1"/>
          <w:lang w:val="sl-SI"/>
        </w:rPr>
        <w:tab/>
      </w:r>
      <w:r w:rsidRPr="004035E0">
        <w:rPr>
          <w:color w:val="000000" w:themeColor="text1"/>
          <w:lang w:val="sl-SI"/>
        </w:rPr>
        <w:tab/>
      </w:r>
      <w:r w:rsidR="00BA54D7" w:rsidRPr="004035E0">
        <w:rPr>
          <w:color w:val="000000" w:themeColor="text1"/>
          <w:lang w:val="sl-SI"/>
        </w:rPr>
        <w:t>Ponudbeni predračun</w:t>
      </w:r>
      <w:bookmarkEnd w:id="69"/>
    </w:p>
    <w:p w14:paraId="2587EDFA" w14:textId="77777777" w:rsidR="00FA092A" w:rsidRPr="004035E0" w:rsidRDefault="00FA092A" w:rsidP="003E3E73">
      <w:pPr>
        <w:pStyle w:val="Odstavekseznama"/>
        <w:keepNext/>
        <w:spacing w:line="260" w:lineRule="exact"/>
        <w:ind w:left="0"/>
        <w:rPr>
          <w:rFonts w:cs="Arial"/>
          <w:szCs w:val="20"/>
        </w:rPr>
      </w:pPr>
    </w:p>
    <w:p w14:paraId="6AC15F9E" w14:textId="77777777" w:rsidR="00FA092A" w:rsidRPr="004035E0" w:rsidRDefault="00FA092A" w:rsidP="003E3E73">
      <w:pPr>
        <w:spacing w:line="260" w:lineRule="exact"/>
        <w:jc w:val="both"/>
        <w:rPr>
          <w:rFonts w:ascii="Arial" w:hAnsi="Arial" w:cs="Arial"/>
          <w:sz w:val="20"/>
          <w:szCs w:val="20"/>
        </w:rPr>
      </w:pPr>
      <w:r w:rsidRPr="004035E0">
        <w:rPr>
          <w:rFonts w:ascii="Arial" w:hAnsi="Arial" w:cs="Arial"/>
          <w:sz w:val="20"/>
          <w:szCs w:val="20"/>
        </w:rPr>
        <w:t>Ponudnik mora izpolniti naslednje obrazce:</w:t>
      </w:r>
    </w:p>
    <w:p w14:paraId="177E1B66" w14:textId="77777777" w:rsidR="000A74CE" w:rsidRPr="004035E0" w:rsidRDefault="00FA092A" w:rsidP="003E3E73">
      <w:pPr>
        <w:spacing w:line="260" w:lineRule="exact"/>
        <w:jc w:val="both"/>
        <w:rPr>
          <w:rFonts w:ascii="Arial" w:hAnsi="Arial" w:cs="Arial"/>
          <w:sz w:val="20"/>
          <w:szCs w:val="20"/>
        </w:rPr>
      </w:pPr>
      <w:r w:rsidRPr="004035E0">
        <w:rPr>
          <w:rFonts w:ascii="Arial" w:hAnsi="Arial" w:cs="Arial"/>
          <w:sz w:val="20"/>
          <w:szCs w:val="20"/>
        </w:rPr>
        <w:t xml:space="preserve">- </w:t>
      </w:r>
      <w:r w:rsidR="000A74CE" w:rsidRPr="004035E0">
        <w:rPr>
          <w:rFonts w:ascii="Arial" w:hAnsi="Arial" w:cs="Arial"/>
          <w:sz w:val="20"/>
          <w:szCs w:val="20"/>
        </w:rPr>
        <w:t>Ponudbeni predračuna (Priloga št. 3.1),</w:t>
      </w:r>
    </w:p>
    <w:p w14:paraId="5BEDDA37" w14:textId="77777777" w:rsidR="000A74CE" w:rsidRPr="00556F6B" w:rsidRDefault="000A74CE" w:rsidP="003E3E73">
      <w:pPr>
        <w:spacing w:line="260" w:lineRule="exact"/>
        <w:jc w:val="both"/>
        <w:rPr>
          <w:rFonts w:ascii="Arial" w:hAnsi="Arial" w:cs="Arial"/>
          <w:sz w:val="20"/>
          <w:szCs w:val="20"/>
        </w:rPr>
      </w:pPr>
      <w:r w:rsidRPr="004035E0">
        <w:rPr>
          <w:rFonts w:ascii="Arial" w:hAnsi="Arial" w:cs="Arial"/>
          <w:sz w:val="20"/>
          <w:szCs w:val="20"/>
        </w:rPr>
        <w:t>- Povzetek ponudbenega predračuna (Priloga št. 3.2)</w:t>
      </w:r>
      <w:r w:rsidR="00293A0D" w:rsidRPr="004035E0">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66B49293"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3867FF19" w14:textId="77777777" w:rsidR="00293A0D" w:rsidRPr="00ED4593" w:rsidRDefault="00293A0D" w:rsidP="003E3E73">
      <w:pPr>
        <w:spacing w:line="260" w:lineRule="exact"/>
        <w:jc w:val="both"/>
        <w:rPr>
          <w:rFonts w:ascii="Arial" w:eastAsia="Calibri" w:hAnsi="Arial"/>
          <w:color w:val="000000" w:themeColor="text1"/>
          <w:sz w:val="20"/>
          <w:lang w:eastAsia="en-US"/>
        </w:rPr>
      </w:pPr>
    </w:p>
    <w:p w14:paraId="08B238ED"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ED4593" w:rsidRDefault="00FA092A"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30103F1A" w14:textId="77777777" w:rsidR="00FA092A" w:rsidRPr="00ED4593" w:rsidRDefault="00FA092A" w:rsidP="003E3E73">
      <w:pPr>
        <w:spacing w:line="260" w:lineRule="exact"/>
        <w:jc w:val="both"/>
        <w:rPr>
          <w:rFonts w:ascii="Arial" w:hAnsi="Arial" w:cs="Arial"/>
          <w:color w:val="000000" w:themeColor="text1"/>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56567D03" w:rsidR="00FA092A" w:rsidRDefault="00FA092A" w:rsidP="003E3E73">
      <w:pPr>
        <w:pStyle w:val="Odstavekseznama"/>
        <w:spacing w:line="260" w:lineRule="exact"/>
        <w:ind w:left="0"/>
        <w:contextualSpacing w:val="0"/>
        <w:rPr>
          <w:rFonts w:cs="Arial"/>
          <w:color w:val="000000" w:themeColor="text1"/>
          <w:szCs w:val="20"/>
        </w:rPr>
      </w:pPr>
    </w:p>
    <w:p w14:paraId="4F06B421" w14:textId="77777777" w:rsidR="004929EE" w:rsidRPr="00ED4593" w:rsidRDefault="004929EE"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70" w:name="_Toc157499640"/>
      <w:r>
        <w:rPr>
          <w:lang w:val="sl-SI"/>
        </w:rPr>
        <w:t>10.1.2</w:t>
      </w:r>
      <w:r>
        <w:rPr>
          <w:lang w:val="sl-SI"/>
        </w:rPr>
        <w:tab/>
      </w:r>
      <w:r>
        <w:rPr>
          <w:lang w:val="sl-SI"/>
        </w:rPr>
        <w:tab/>
      </w:r>
      <w:r w:rsidR="00680348" w:rsidRPr="00680348">
        <w:t>Obrazec »ESPD« za vse gospodarske subjekte</w:t>
      </w:r>
      <w:bookmarkEnd w:id="70"/>
    </w:p>
    <w:p w14:paraId="18371196" w14:textId="77777777" w:rsidR="00680348" w:rsidRPr="00680348" w:rsidRDefault="00680348" w:rsidP="003E3E73">
      <w:pPr>
        <w:spacing w:line="260" w:lineRule="exact"/>
        <w:jc w:val="both"/>
        <w:rPr>
          <w:rFonts w:ascii="Arial" w:hAnsi="Arial"/>
          <w:b/>
          <w:sz w:val="20"/>
        </w:rPr>
      </w:pPr>
    </w:p>
    <w:p w14:paraId="13AA5C9F" w14:textId="5C59FB49" w:rsidR="008570B0"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309FE28" w14:textId="77777777" w:rsidR="00A8783D" w:rsidRPr="00ED4593" w:rsidRDefault="00A8783D" w:rsidP="003E3E73">
      <w:pPr>
        <w:spacing w:line="260" w:lineRule="exact"/>
        <w:jc w:val="both"/>
        <w:rPr>
          <w:rFonts w:ascii="Arial" w:eastAsia="Calibri" w:hAnsi="Arial" w:cs="Arial"/>
          <w:color w:val="000000" w:themeColor="text1"/>
          <w:sz w:val="20"/>
          <w:szCs w:val="20"/>
          <w:lang w:eastAsia="en-US"/>
        </w:rPr>
      </w:pPr>
    </w:p>
    <w:p w14:paraId="09AFEAED" w14:textId="77777777"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3CD42B30" w14:textId="536FF0CB"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Naročnikov obrazec ESPD je kot posebna datoteka dostopen na istem mestu kot ta razpisn</w:t>
      </w:r>
      <w:r w:rsidR="006F13F2">
        <w:rPr>
          <w:rFonts w:ascii="Arial" w:eastAsia="Calibri" w:hAnsi="Arial" w:cs="Arial"/>
          <w:color w:val="000000" w:themeColor="text1"/>
          <w:sz w:val="20"/>
          <w:szCs w:val="20"/>
          <w:lang w:eastAsia="en-US"/>
        </w:rPr>
        <w:t>a</w:t>
      </w:r>
      <w:r w:rsidRPr="00ED4593">
        <w:rPr>
          <w:rFonts w:ascii="Arial" w:eastAsia="Calibri" w:hAnsi="Arial" w:cs="Arial"/>
          <w:color w:val="000000" w:themeColor="text1"/>
          <w:sz w:val="20"/>
          <w:szCs w:val="20"/>
          <w:lang w:eastAsia="en-US"/>
        </w:rPr>
        <w:t xml:space="preserve"> dokumentacij</w:t>
      </w:r>
      <w:r w:rsidR="006F13F2">
        <w:rPr>
          <w:rFonts w:ascii="Arial" w:eastAsia="Calibri" w:hAnsi="Arial" w:cs="Arial"/>
          <w:color w:val="000000" w:themeColor="text1"/>
          <w:sz w:val="20"/>
          <w:szCs w:val="20"/>
          <w:lang w:eastAsia="en-US"/>
        </w:rPr>
        <w:t>a</w:t>
      </w:r>
      <w:r w:rsidRPr="00ED4593">
        <w:rPr>
          <w:rFonts w:ascii="Arial" w:eastAsia="Calibri" w:hAnsi="Arial" w:cs="Arial"/>
          <w:color w:val="000000" w:themeColor="text1"/>
          <w:sz w:val="20"/>
          <w:szCs w:val="20"/>
          <w:lang w:eastAsia="en-US"/>
        </w:rPr>
        <w:t>.</w:t>
      </w:r>
    </w:p>
    <w:p w14:paraId="7F00BB1C" w14:textId="77777777" w:rsidR="00A8783D" w:rsidRPr="00ED4593" w:rsidRDefault="00A8783D" w:rsidP="003E3E73">
      <w:pPr>
        <w:spacing w:line="260" w:lineRule="exact"/>
        <w:jc w:val="both"/>
        <w:rPr>
          <w:rFonts w:ascii="Arial" w:eastAsia="Calibri" w:hAnsi="Arial" w:cs="Arial"/>
          <w:color w:val="000000" w:themeColor="text1"/>
          <w:sz w:val="20"/>
          <w:szCs w:val="20"/>
        </w:rPr>
      </w:pPr>
    </w:p>
    <w:p w14:paraId="323A0C8B" w14:textId="76A337F5" w:rsidR="008570B0" w:rsidRDefault="003B31C3" w:rsidP="003E3E73">
      <w:pPr>
        <w:spacing w:line="260" w:lineRule="exact"/>
        <w:jc w:val="both"/>
        <w:rPr>
          <w:rFonts w:ascii="Arial" w:eastAsia="Calibri" w:hAnsi="Arial" w:cs="Arial"/>
          <w:color w:val="000000" w:themeColor="text1"/>
          <w:sz w:val="20"/>
          <w:szCs w:val="20"/>
          <w:lang w:eastAsia="en-US"/>
        </w:rPr>
      </w:pPr>
      <w:r w:rsidRPr="003B31C3">
        <w:rPr>
          <w:rFonts w:ascii="Arial" w:eastAsia="Calibri" w:hAnsi="Arial" w:cs="Arial"/>
          <w:color w:val="000000" w:themeColor="text1"/>
          <w:sz w:val="20"/>
          <w:szCs w:val="20"/>
          <w:lang w:eastAsia="en-US"/>
        </w:rPr>
        <w:lastRenderedPageBreak/>
        <w:t xml:space="preserve">Gospodarski subjekt naročnikov obrazec ESPD (datoteka XML) uvozi na spletni strani Portala za elektronsko javno naročanje e-JN / v aplikaciji eESPD na spletni povezavi: https://ejn.gov.si/espd in v njega neposredno vnese zahtevane podatke.  V aplikaciji eESPD se v nastavitvah lahko slovenski jezik zamenja v angleški jezik.  </w:t>
      </w:r>
    </w:p>
    <w:p w14:paraId="6EA6B9B2" w14:textId="5A56D67F" w:rsidR="003B31C3" w:rsidRDefault="003B31C3" w:rsidP="003E3E73">
      <w:pPr>
        <w:spacing w:line="260" w:lineRule="exact"/>
        <w:jc w:val="both"/>
        <w:rPr>
          <w:rFonts w:ascii="Arial" w:eastAsia="Calibri" w:hAnsi="Arial" w:cs="Arial"/>
          <w:color w:val="000000" w:themeColor="text1"/>
          <w:sz w:val="20"/>
          <w:szCs w:val="20"/>
          <w:lang w:eastAsia="en-US"/>
        </w:rPr>
      </w:pPr>
    </w:p>
    <w:p w14:paraId="506FBCAC" w14:textId="61340419" w:rsidR="003B31C3" w:rsidRDefault="003B31C3" w:rsidP="003E3E73">
      <w:pPr>
        <w:spacing w:line="260" w:lineRule="exact"/>
        <w:jc w:val="both"/>
        <w:rPr>
          <w:rFonts w:ascii="Arial" w:eastAsia="Calibri" w:hAnsi="Arial" w:cs="Arial"/>
          <w:color w:val="000000" w:themeColor="text1"/>
          <w:sz w:val="20"/>
          <w:szCs w:val="20"/>
          <w:lang w:eastAsia="en-US"/>
        </w:rPr>
      </w:pPr>
      <w:r w:rsidRPr="003B31C3">
        <w:rPr>
          <w:rFonts w:ascii="Arial" w:eastAsia="Calibri" w:hAnsi="Arial" w:cs="Arial"/>
          <w:color w:val="000000" w:themeColor="text1"/>
          <w:sz w:val="20"/>
          <w:szCs w:val="20"/>
          <w:lang w:eastAsia="en-US"/>
        </w:rPr>
        <w:t>Ponudnik naročnikov obrazec ESPD uvozi tako, da obrazec (XML datoteko) prenese oz. shrani kot samostojen dokument na svoj računalnik (disk oz. drug medij). Tako datoteko je potem možno uvoziti na Portal za elektronsko javno naročanje e-JN.</w:t>
      </w:r>
    </w:p>
    <w:p w14:paraId="238E2880" w14:textId="77777777" w:rsidR="003B31C3" w:rsidRPr="00ED4593" w:rsidRDefault="003B31C3" w:rsidP="003E3E73">
      <w:pPr>
        <w:spacing w:line="260" w:lineRule="exact"/>
        <w:jc w:val="both"/>
        <w:rPr>
          <w:rFonts w:ascii="Arial" w:eastAsia="Calibri" w:hAnsi="Arial" w:cs="Arial"/>
          <w:color w:val="000000" w:themeColor="text1"/>
          <w:sz w:val="20"/>
          <w:szCs w:val="20"/>
          <w:lang w:eastAsia="en-US"/>
        </w:rPr>
      </w:pPr>
    </w:p>
    <w:p w14:paraId="77FFEDDC" w14:textId="51AB86CF"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C5F9355" w14:textId="77777777" w:rsidR="003B31C3" w:rsidRPr="00ED4593" w:rsidRDefault="003B31C3" w:rsidP="003E3E73">
      <w:pPr>
        <w:spacing w:line="260" w:lineRule="exact"/>
        <w:jc w:val="both"/>
        <w:rPr>
          <w:rFonts w:ascii="Arial" w:eastAsia="Calibri" w:hAnsi="Arial" w:cs="Arial"/>
          <w:color w:val="000000" w:themeColor="text1"/>
          <w:sz w:val="20"/>
          <w:szCs w:val="20"/>
          <w:lang w:eastAsia="en-US"/>
        </w:rPr>
      </w:pPr>
    </w:p>
    <w:p w14:paraId="3055080F" w14:textId="39A3FF71" w:rsidR="008570B0" w:rsidRDefault="008570B0" w:rsidP="003E3E73">
      <w:pPr>
        <w:spacing w:line="260" w:lineRule="exact"/>
        <w:jc w:val="both"/>
        <w:rPr>
          <w:rFonts w:ascii="Arial" w:eastAsia="Calibri" w:hAnsi="Arial" w:cs="Arial"/>
          <w:color w:val="000000" w:themeColor="text1"/>
          <w:sz w:val="20"/>
          <w:szCs w:val="20"/>
          <w:lang w:eastAsia="en-US"/>
        </w:rPr>
      </w:pPr>
      <w:bookmarkStart w:id="71" w:name="_Toc466382905"/>
      <w:bookmarkStart w:id="72" w:name="_Toc466382906"/>
      <w:bookmarkStart w:id="73" w:name="_Hlk511905322"/>
      <w:bookmarkEnd w:id="71"/>
      <w:bookmarkEnd w:id="72"/>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4"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74"/>
      <w:r w:rsidRPr="00ED4593">
        <w:rPr>
          <w:rFonts w:ascii="Arial" w:eastAsia="Calibri" w:hAnsi="Arial" w:cs="Arial"/>
          <w:color w:val="000000" w:themeColor="text1"/>
          <w:sz w:val="20"/>
          <w:szCs w:val="20"/>
          <w:lang w:eastAsia="en-US"/>
        </w:rPr>
        <w:t xml:space="preserve">. </w:t>
      </w:r>
    </w:p>
    <w:p w14:paraId="638B6A8A" w14:textId="77777777" w:rsidR="003B31C3" w:rsidRPr="00ED4593" w:rsidRDefault="003B31C3" w:rsidP="003E3E73">
      <w:pPr>
        <w:spacing w:line="260" w:lineRule="exact"/>
        <w:jc w:val="both"/>
        <w:rPr>
          <w:rFonts w:ascii="Arial" w:eastAsia="Calibri" w:hAnsi="Arial" w:cs="Arial"/>
          <w:color w:val="000000" w:themeColor="text1"/>
          <w:sz w:val="20"/>
          <w:szCs w:val="20"/>
          <w:lang w:eastAsia="en-US"/>
        </w:rPr>
      </w:pPr>
    </w:p>
    <w:bookmarkEnd w:id="73"/>
    <w:p w14:paraId="4922FA18" w14:textId="54C3DB11"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pdf. obliki, ali v elektronski obliki podpisan xml. </w:t>
      </w:r>
    </w:p>
    <w:p w14:paraId="78B7FCA8" w14:textId="77777777" w:rsidR="003B31C3" w:rsidRPr="00ED4593" w:rsidRDefault="003B31C3" w:rsidP="003E3E73">
      <w:pPr>
        <w:spacing w:line="260" w:lineRule="exact"/>
        <w:jc w:val="both"/>
        <w:rPr>
          <w:rFonts w:ascii="Arial" w:eastAsia="Calibri" w:hAnsi="Arial" w:cs="Arial"/>
          <w:color w:val="000000" w:themeColor="text1"/>
          <w:sz w:val="20"/>
          <w:szCs w:val="20"/>
          <w:lang w:eastAsia="en-US"/>
        </w:rPr>
      </w:pPr>
    </w:p>
    <w:p w14:paraId="30632900" w14:textId="77777777" w:rsidR="004035E0" w:rsidRPr="004929EE" w:rsidRDefault="004035E0" w:rsidP="003E3E73">
      <w:pPr>
        <w:spacing w:line="260" w:lineRule="exact"/>
        <w:jc w:val="both"/>
        <w:rPr>
          <w:rFonts w:ascii="Arial" w:hAnsi="Arial" w:cs="Arial"/>
          <w:b/>
          <w:sz w:val="20"/>
          <w:szCs w:val="20"/>
        </w:rPr>
      </w:pPr>
    </w:p>
    <w:p w14:paraId="2D5C5EB1" w14:textId="77777777" w:rsidR="00066512" w:rsidRPr="00453625" w:rsidRDefault="006936D6" w:rsidP="003E3E73">
      <w:pPr>
        <w:pStyle w:val="Naslov2"/>
        <w:spacing w:before="0" w:after="0" w:line="260" w:lineRule="exact"/>
        <w:ind w:left="567" w:hanging="567"/>
        <w:jc w:val="both"/>
      </w:pPr>
      <w:bookmarkStart w:id="75" w:name="_Toc157499641"/>
      <w:r>
        <w:t>10.2</w:t>
      </w:r>
      <w:r>
        <w:tab/>
      </w:r>
      <w:r w:rsidR="00066512" w:rsidRPr="00453625">
        <w:t>Ponudbena dokumentacija</w:t>
      </w:r>
      <w:bookmarkEnd w:id="75"/>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Pr="00A10528" w:rsidRDefault="00066512" w:rsidP="003E3E73">
      <w:pPr>
        <w:spacing w:line="260" w:lineRule="exact"/>
        <w:jc w:val="both"/>
        <w:rPr>
          <w:rFonts w:ascii="Arial" w:hAnsi="Arial" w:cs="Arial"/>
          <w:sz w:val="20"/>
          <w:szCs w:val="20"/>
          <w:u w:val="single"/>
        </w:rPr>
      </w:pPr>
      <w:r w:rsidRPr="00A10528">
        <w:rPr>
          <w:rFonts w:ascii="Arial" w:hAnsi="Arial" w:cs="Arial"/>
          <w:sz w:val="20"/>
          <w:szCs w:val="20"/>
          <w:u w:val="single"/>
        </w:rPr>
        <w:t>Ponudnik mora v ponudbi predložiti:</w:t>
      </w:r>
    </w:p>
    <w:p w14:paraId="005445DD" w14:textId="77777777" w:rsidR="00212C31" w:rsidRPr="00A10528" w:rsidRDefault="00212C31" w:rsidP="003E3E73">
      <w:pPr>
        <w:spacing w:line="260" w:lineRule="exact"/>
        <w:jc w:val="both"/>
        <w:rPr>
          <w:rFonts w:ascii="Arial" w:hAnsi="Arial" w:cs="Arial"/>
          <w:sz w:val="20"/>
          <w:szCs w:val="20"/>
          <w:u w:val="single"/>
        </w:rPr>
      </w:pPr>
    </w:p>
    <w:p w14:paraId="3C08D75F" w14:textId="77777777" w:rsidR="003E3E73" w:rsidRPr="00A10528" w:rsidRDefault="003E3E73" w:rsidP="003E3E73">
      <w:pPr>
        <w:pStyle w:val="Naslov3"/>
        <w:spacing w:before="0" w:after="0" w:line="260" w:lineRule="exact"/>
      </w:pPr>
      <w:bookmarkStart w:id="76" w:name="_Toc157499642"/>
      <w:r w:rsidRPr="00A10528">
        <w:rPr>
          <w:lang w:val="sl-SI"/>
        </w:rPr>
        <w:t>10.2.1</w:t>
      </w:r>
      <w:r w:rsidRPr="00A10528">
        <w:rPr>
          <w:lang w:val="sl-SI"/>
        </w:rPr>
        <w:tab/>
      </w:r>
      <w:r w:rsidRPr="00A10528">
        <w:t>Izpolnjene izjave, obrazce oz. dokumente</w:t>
      </w:r>
      <w:bookmarkEnd w:id="76"/>
    </w:p>
    <w:p w14:paraId="3A3B382C" w14:textId="08756E5C" w:rsidR="003E3E73" w:rsidRDefault="003E3E73" w:rsidP="003E3E73">
      <w:pPr>
        <w:pStyle w:val="Naslov4"/>
        <w:spacing w:before="0" w:after="0" w:line="260" w:lineRule="exact"/>
        <w:ind w:firstLine="426"/>
        <w:rPr>
          <w:rFonts w:ascii="Arial" w:hAnsi="Arial"/>
          <w:b w:val="0"/>
          <w:sz w:val="20"/>
        </w:rPr>
      </w:pPr>
      <w:r w:rsidRPr="00A10528">
        <w:rPr>
          <w:rFonts w:ascii="Arial" w:hAnsi="Arial"/>
          <w:b w:val="0"/>
          <w:sz w:val="20"/>
        </w:rPr>
        <w:t>1.</w:t>
      </w:r>
      <w:r w:rsidRPr="00A10528">
        <w:rPr>
          <w:rFonts w:ascii="Arial" w:hAnsi="Arial"/>
          <w:b w:val="0"/>
          <w:sz w:val="20"/>
        </w:rPr>
        <w:tab/>
        <w:t>Priloga št. 1 – Izjava v zvezi s predložitvijo ponudbe</w:t>
      </w:r>
    </w:p>
    <w:p w14:paraId="1C177526" w14:textId="3F080915" w:rsidR="006F13F2" w:rsidRPr="006F13F2" w:rsidRDefault="00B66234" w:rsidP="006F13F2">
      <w:r w:rsidRPr="00B66234">
        <w:rPr>
          <w:rFonts w:ascii="Arial" w:hAnsi="Arial" w:cs="Arial"/>
          <w:bCs/>
          <w:sz w:val="20"/>
          <w:szCs w:val="20"/>
        </w:rPr>
        <w:t xml:space="preserve">        2.</w:t>
      </w:r>
      <w:r>
        <w:t xml:space="preserve">  </w:t>
      </w:r>
      <w:r w:rsidRPr="003B39E2">
        <w:rPr>
          <w:rFonts w:ascii="Arial" w:hAnsi="Arial" w:cs="Arial"/>
          <w:color w:val="000000" w:themeColor="text1"/>
          <w:sz w:val="20"/>
          <w:szCs w:val="20"/>
        </w:rPr>
        <w:t>Priloga št. 1A – Podatki o ponudniku</w:t>
      </w:r>
    </w:p>
    <w:p w14:paraId="0CE6BDFD" w14:textId="5C48AA38" w:rsidR="003E3E73" w:rsidRPr="00A10528" w:rsidRDefault="00B66234"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3</w:t>
      </w:r>
      <w:r w:rsidR="003E3E73" w:rsidRPr="00A10528">
        <w:rPr>
          <w:rFonts w:ascii="Arial" w:hAnsi="Arial" w:cs="Arial"/>
          <w:b w:val="0"/>
          <w:sz w:val="20"/>
          <w:szCs w:val="20"/>
        </w:rPr>
        <w:t>.</w:t>
      </w:r>
      <w:r w:rsidR="003E3E73" w:rsidRPr="00A10528">
        <w:rPr>
          <w:rFonts w:ascii="Arial" w:hAnsi="Arial" w:cs="Arial"/>
          <w:b w:val="0"/>
          <w:sz w:val="20"/>
          <w:szCs w:val="20"/>
        </w:rPr>
        <w:tab/>
        <w:t>Priloga št. 2 – Izjava v zvezi z omejitvami poslovanja</w:t>
      </w:r>
    </w:p>
    <w:p w14:paraId="0B1349C3" w14:textId="0BB3E40C" w:rsidR="003E3E73" w:rsidRPr="00A10528" w:rsidRDefault="00B66234"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sidR="003E3E73" w:rsidRPr="00A10528">
        <w:rPr>
          <w:rFonts w:ascii="Arial" w:hAnsi="Arial" w:cs="Arial"/>
          <w:b w:val="0"/>
          <w:sz w:val="20"/>
          <w:szCs w:val="20"/>
        </w:rPr>
        <w:t>.</w:t>
      </w:r>
      <w:r w:rsidR="003E3E73" w:rsidRPr="00A10528">
        <w:rPr>
          <w:rFonts w:ascii="Arial" w:hAnsi="Arial" w:cs="Arial"/>
          <w:b w:val="0"/>
          <w:sz w:val="20"/>
          <w:szCs w:val="20"/>
        </w:rPr>
        <w:tab/>
        <w:t>Priloga št. 3.1 – Ponudbeni predračun</w:t>
      </w:r>
    </w:p>
    <w:p w14:paraId="182B84B0" w14:textId="3491CB3F" w:rsidR="003E3E73" w:rsidRPr="00A10528" w:rsidRDefault="00B66234" w:rsidP="00A21CB8">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3E3E73" w:rsidRPr="00A10528">
        <w:rPr>
          <w:rFonts w:ascii="Arial" w:hAnsi="Arial" w:cs="Arial"/>
          <w:b w:val="0"/>
          <w:sz w:val="20"/>
          <w:szCs w:val="20"/>
        </w:rPr>
        <w:t>.</w:t>
      </w:r>
      <w:r w:rsidR="003E3E73" w:rsidRPr="00A10528">
        <w:rPr>
          <w:rFonts w:ascii="Arial" w:hAnsi="Arial" w:cs="Arial"/>
          <w:b w:val="0"/>
          <w:sz w:val="20"/>
          <w:szCs w:val="20"/>
        </w:rPr>
        <w:tab/>
        <w:t>Priloga št. 3.2 – Povzetek ponudbenega predračuna</w:t>
      </w:r>
    </w:p>
    <w:p w14:paraId="588E0CCF" w14:textId="20278FA6" w:rsidR="003E3E73" w:rsidRPr="00BF7439" w:rsidRDefault="00B66234"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6</w:t>
      </w:r>
      <w:r w:rsidR="003E3E73" w:rsidRPr="00A10528">
        <w:rPr>
          <w:rFonts w:ascii="Arial" w:hAnsi="Arial" w:cs="Arial"/>
          <w:b w:val="0"/>
          <w:sz w:val="20"/>
          <w:szCs w:val="20"/>
        </w:rPr>
        <w:t>.</w:t>
      </w:r>
      <w:r w:rsidR="003E3E73" w:rsidRPr="00A10528">
        <w:rPr>
          <w:rFonts w:ascii="Arial" w:hAnsi="Arial" w:cs="Arial"/>
          <w:b w:val="0"/>
          <w:sz w:val="20"/>
          <w:szCs w:val="20"/>
        </w:rPr>
        <w:tab/>
      </w:r>
      <w:r w:rsidR="003E3E73" w:rsidRPr="00BF7439">
        <w:rPr>
          <w:rFonts w:ascii="Arial" w:hAnsi="Arial" w:cs="Arial"/>
          <w:b w:val="0"/>
          <w:sz w:val="20"/>
          <w:szCs w:val="20"/>
        </w:rPr>
        <w:t xml:space="preserve">Priloga št. </w:t>
      </w:r>
      <w:r w:rsidR="00770952" w:rsidRPr="00BF7439">
        <w:rPr>
          <w:rFonts w:ascii="Arial" w:hAnsi="Arial" w:cs="Arial"/>
          <w:b w:val="0"/>
          <w:sz w:val="20"/>
          <w:szCs w:val="20"/>
        </w:rPr>
        <w:t>7</w:t>
      </w:r>
      <w:r w:rsidR="003E3E73" w:rsidRPr="00BF7439">
        <w:rPr>
          <w:rFonts w:ascii="Arial" w:hAnsi="Arial" w:cs="Arial"/>
          <w:b w:val="0"/>
          <w:sz w:val="20"/>
          <w:szCs w:val="20"/>
        </w:rPr>
        <w:t xml:space="preserve"> </w:t>
      </w:r>
      <w:r w:rsidR="00BF7439" w:rsidRPr="00BF7439">
        <w:rPr>
          <w:rFonts w:ascii="Arial" w:hAnsi="Arial" w:cs="Arial"/>
          <w:b w:val="0"/>
          <w:sz w:val="20"/>
          <w:szCs w:val="20"/>
        </w:rPr>
        <w:t>–</w:t>
      </w:r>
      <w:r w:rsidR="003E3E73" w:rsidRPr="00BF7439">
        <w:rPr>
          <w:rFonts w:ascii="Arial" w:hAnsi="Arial" w:cs="Arial"/>
          <w:b w:val="0"/>
          <w:sz w:val="20"/>
          <w:szCs w:val="20"/>
        </w:rPr>
        <w:t xml:space="preserve"> Podatki o kadrih</w:t>
      </w:r>
    </w:p>
    <w:p w14:paraId="2034B888" w14:textId="3333B693" w:rsidR="00925C42" w:rsidRPr="00A10528" w:rsidRDefault="00B66234" w:rsidP="00925C42">
      <w:pPr>
        <w:pStyle w:val="Naslov4"/>
        <w:spacing w:before="0" w:after="0" w:line="260" w:lineRule="exact"/>
        <w:ind w:firstLine="426"/>
        <w:rPr>
          <w:rFonts w:ascii="Arial" w:hAnsi="Arial" w:cs="Arial"/>
          <w:b w:val="0"/>
          <w:sz w:val="20"/>
          <w:szCs w:val="20"/>
        </w:rPr>
      </w:pPr>
      <w:r>
        <w:rPr>
          <w:rFonts w:ascii="Arial" w:hAnsi="Arial" w:cs="Arial"/>
          <w:b w:val="0"/>
          <w:sz w:val="20"/>
          <w:szCs w:val="20"/>
        </w:rPr>
        <w:t>7</w:t>
      </w:r>
      <w:r w:rsidR="00925C42" w:rsidRPr="00BF7439">
        <w:rPr>
          <w:rFonts w:ascii="Arial" w:hAnsi="Arial" w:cs="Arial"/>
          <w:b w:val="0"/>
          <w:sz w:val="20"/>
          <w:szCs w:val="20"/>
        </w:rPr>
        <w:t>.</w:t>
      </w:r>
      <w:r w:rsidR="00925C42" w:rsidRPr="00BF7439">
        <w:rPr>
          <w:rFonts w:ascii="Arial" w:hAnsi="Arial" w:cs="Arial"/>
          <w:b w:val="0"/>
          <w:sz w:val="20"/>
          <w:szCs w:val="20"/>
        </w:rPr>
        <w:tab/>
        <w:t xml:space="preserve">Priloga št. </w:t>
      </w:r>
      <w:r w:rsidR="00770952" w:rsidRPr="00BF7439">
        <w:rPr>
          <w:rFonts w:ascii="Arial" w:hAnsi="Arial" w:cs="Arial"/>
          <w:b w:val="0"/>
          <w:sz w:val="20"/>
          <w:szCs w:val="20"/>
        </w:rPr>
        <w:t>8</w:t>
      </w:r>
      <w:r w:rsidR="00925C42" w:rsidRPr="00A10528">
        <w:rPr>
          <w:rFonts w:ascii="Arial" w:hAnsi="Arial" w:cs="Arial"/>
          <w:b w:val="0"/>
          <w:sz w:val="20"/>
          <w:szCs w:val="20"/>
        </w:rPr>
        <w:t xml:space="preserve"> – Podatki o referencah kadrov </w:t>
      </w:r>
    </w:p>
    <w:p w14:paraId="5C8E35DE" w14:textId="4ED7E26E" w:rsidR="003E3E73" w:rsidRPr="00A10528" w:rsidRDefault="00B66234" w:rsidP="003E3E73">
      <w:pPr>
        <w:pStyle w:val="Naslov4"/>
        <w:spacing w:before="0" w:after="0" w:line="260" w:lineRule="exact"/>
        <w:ind w:firstLine="426"/>
        <w:rPr>
          <w:rFonts w:ascii="Arial" w:hAnsi="Arial" w:cs="Arial"/>
          <w:b w:val="0"/>
          <w:sz w:val="20"/>
          <w:szCs w:val="20"/>
        </w:rPr>
      </w:pPr>
      <w:bookmarkStart w:id="77" w:name="_Hlk103866644"/>
      <w:r>
        <w:rPr>
          <w:rFonts w:ascii="Arial" w:hAnsi="Arial" w:cs="Arial"/>
          <w:b w:val="0"/>
          <w:sz w:val="20"/>
          <w:szCs w:val="20"/>
        </w:rPr>
        <w:t>8</w:t>
      </w:r>
      <w:r w:rsidR="003E3E73" w:rsidRPr="00A10528">
        <w:rPr>
          <w:rFonts w:ascii="Arial" w:hAnsi="Arial" w:cs="Arial"/>
          <w:b w:val="0"/>
          <w:sz w:val="20"/>
          <w:szCs w:val="20"/>
        </w:rPr>
        <w:t>.</w:t>
      </w:r>
      <w:r w:rsidR="003E3E73" w:rsidRPr="00A10528">
        <w:rPr>
          <w:rFonts w:ascii="Arial" w:hAnsi="Arial" w:cs="Arial"/>
          <w:b w:val="0"/>
          <w:sz w:val="20"/>
          <w:szCs w:val="20"/>
        </w:rPr>
        <w:tab/>
        <w:t>Priloga št.</w:t>
      </w:r>
      <w:r w:rsidR="00770952" w:rsidRPr="00A10528">
        <w:rPr>
          <w:rFonts w:ascii="Arial" w:hAnsi="Arial" w:cs="Arial"/>
          <w:b w:val="0"/>
          <w:sz w:val="20"/>
          <w:szCs w:val="20"/>
        </w:rPr>
        <w:t xml:space="preserve"> 9</w:t>
      </w:r>
      <w:r w:rsidR="00BF7439">
        <w:rPr>
          <w:rFonts w:ascii="Arial" w:hAnsi="Arial" w:cs="Arial"/>
          <w:b w:val="0"/>
          <w:sz w:val="20"/>
          <w:szCs w:val="20"/>
        </w:rPr>
        <w:t xml:space="preserve"> </w:t>
      </w:r>
      <w:r w:rsidR="003E3E73" w:rsidRPr="00A10528">
        <w:rPr>
          <w:rFonts w:ascii="Arial" w:hAnsi="Arial" w:cs="Arial"/>
          <w:b w:val="0"/>
          <w:sz w:val="20"/>
          <w:szCs w:val="20"/>
        </w:rPr>
        <w:t>– Seznam oseb, ki bodo opravljale dela za policijo ali v prostorih policije</w:t>
      </w:r>
    </w:p>
    <w:bookmarkEnd w:id="77"/>
    <w:p w14:paraId="56B5693A" w14:textId="34EBD2BE" w:rsidR="003E3E73" w:rsidRPr="00A10528" w:rsidRDefault="00B66234" w:rsidP="003E3E73">
      <w:pPr>
        <w:pStyle w:val="Naslov4"/>
        <w:tabs>
          <w:tab w:val="left" w:pos="993"/>
        </w:tabs>
        <w:spacing w:before="0" w:after="0" w:line="260" w:lineRule="exact"/>
        <w:ind w:left="709" w:hanging="283"/>
        <w:rPr>
          <w:rFonts w:ascii="Arial" w:hAnsi="Arial" w:cs="Arial"/>
          <w:b w:val="0"/>
          <w:i/>
          <w:sz w:val="20"/>
          <w:szCs w:val="20"/>
        </w:rPr>
      </w:pPr>
      <w:r>
        <w:rPr>
          <w:rFonts w:ascii="Arial" w:hAnsi="Arial" w:cs="Arial"/>
          <w:b w:val="0"/>
          <w:sz w:val="20"/>
          <w:szCs w:val="20"/>
        </w:rPr>
        <w:t>9</w:t>
      </w:r>
      <w:r w:rsidR="003E3E73" w:rsidRPr="00A10528">
        <w:rPr>
          <w:rFonts w:ascii="Arial" w:hAnsi="Arial" w:cs="Arial"/>
          <w:b w:val="0"/>
          <w:sz w:val="20"/>
          <w:szCs w:val="20"/>
        </w:rPr>
        <w:t>.</w:t>
      </w:r>
      <w:r w:rsidR="003E3E73" w:rsidRPr="00A10528">
        <w:rPr>
          <w:rFonts w:ascii="Arial" w:hAnsi="Arial" w:cs="Arial"/>
          <w:b w:val="0"/>
          <w:sz w:val="20"/>
          <w:szCs w:val="20"/>
        </w:rPr>
        <w:tab/>
        <w:t xml:space="preserve">Enotni evropski dokument v zvezi z oddajo javnega naročila (ESPD) </w:t>
      </w:r>
      <w:r w:rsidR="003E3E73" w:rsidRPr="00A10528">
        <w:rPr>
          <w:rFonts w:ascii="Arial" w:hAnsi="Arial" w:cs="Arial"/>
          <w:b w:val="0"/>
          <w:i/>
          <w:sz w:val="20"/>
          <w:szCs w:val="20"/>
        </w:rPr>
        <w:t>/ Navodila za pripravo obrazca so podana v točki 10.1.2/</w:t>
      </w:r>
    </w:p>
    <w:p w14:paraId="279FECB9" w14:textId="0E33BA7F" w:rsidR="000A74CE" w:rsidRPr="00A10528" w:rsidRDefault="00B66234" w:rsidP="00B37D63">
      <w:pPr>
        <w:ind w:left="851" w:hanging="425"/>
      </w:pPr>
      <w:r>
        <w:rPr>
          <w:rFonts w:ascii="Arial" w:hAnsi="Arial" w:cs="Arial"/>
          <w:bCs/>
          <w:sz w:val="20"/>
          <w:szCs w:val="20"/>
        </w:rPr>
        <w:t>10</w:t>
      </w:r>
      <w:r w:rsidR="00EE6BE0" w:rsidRPr="00A10528">
        <w:rPr>
          <w:rFonts w:ascii="Arial" w:hAnsi="Arial" w:cs="Arial"/>
          <w:bCs/>
          <w:sz w:val="20"/>
          <w:szCs w:val="20"/>
        </w:rPr>
        <w:t>.  Dokazila v skladu s točk</w:t>
      </w:r>
      <w:r w:rsidR="003E3851">
        <w:rPr>
          <w:rFonts w:ascii="Arial" w:hAnsi="Arial" w:cs="Arial"/>
          <w:bCs/>
          <w:sz w:val="20"/>
          <w:szCs w:val="20"/>
        </w:rPr>
        <w:t>ama</w:t>
      </w:r>
      <w:r w:rsidR="006B0697" w:rsidRPr="00A10528">
        <w:rPr>
          <w:rFonts w:ascii="Arial" w:hAnsi="Arial" w:cs="Arial"/>
          <w:bCs/>
          <w:sz w:val="20"/>
          <w:szCs w:val="20"/>
        </w:rPr>
        <w:t xml:space="preserve"> </w:t>
      </w:r>
      <w:r w:rsidR="00EE6BE0" w:rsidRPr="00A10528">
        <w:rPr>
          <w:rFonts w:ascii="Arial" w:hAnsi="Arial" w:cs="Arial"/>
          <w:bCs/>
          <w:sz w:val="20"/>
          <w:szCs w:val="20"/>
        </w:rPr>
        <w:t>8.2.2</w:t>
      </w:r>
      <w:r w:rsidR="003E3851">
        <w:rPr>
          <w:rFonts w:ascii="Arial" w:hAnsi="Arial" w:cs="Arial"/>
          <w:bCs/>
          <w:sz w:val="20"/>
          <w:szCs w:val="20"/>
        </w:rPr>
        <w:t xml:space="preserve"> </w:t>
      </w:r>
      <w:r w:rsidR="003E3851" w:rsidRPr="00010BDE">
        <w:rPr>
          <w:rFonts w:ascii="Arial" w:hAnsi="Arial" w:cs="Arial"/>
          <w:bCs/>
          <w:sz w:val="20"/>
          <w:szCs w:val="20"/>
        </w:rPr>
        <w:t>in 9.2</w:t>
      </w:r>
      <w:r w:rsidR="006B0697" w:rsidRPr="00010BDE">
        <w:rPr>
          <w:rFonts w:ascii="Arial" w:hAnsi="Arial" w:cs="Arial"/>
          <w:bCs/>
          <w:sz w:val="20"/>
          <w:szCs w:val="20"/>
        </w:rPr>
        <w:t>,</w:t>
      </w:r>
      <w:r w:rsidR="00EE6BE0" w:rsidRPr="00010BDE">
        <w:rPr>
          <w:rFonts w:ascii="Arial" w:hAnsi="Arial" w:cs="Arial"/>
          <w:bCs/>
          <w:sz w:val="20"/>
          <w:szCs w:val="20"/>
        </w:rPr>
        <w:t xml:space="preserve"> </w:t>
      </w:r>
      <w:r w:rsidR="00EE6BE0" w:rsidRPr="00A10528">
        <w:rPr>
          <w:rFonts w:ascii="Arial" w:hAnsi="Arial" w:cs="Arial"/>
          <w:bCs/>
          <w:sz w:val="20"/>
          <w:szCs w:val="20"/>
        </w:rPr>
        <w:t>upoštevajoč opomb</w:t>
      </w:r>
      <w:r w:rsidR="006B0697" w:rsidRPr="00A10528">
        <w:rPr>
          <w:rFonts w:ascii="Arial" w:hAnsi="Arial" w:cs="Arial"/>
          <w:bCs/>
          <w:sz w:val="20"/>
          <w:szCs w:val="20"/>
        </w:rPr>
        <w:t>e</w:t>
      </w:r>
    </w:p>
    <w:p w14:paraId="3D492D2E" w14:textId="77777777" w:rsidR="000A74CE" w:rsidRPr="000A74CE" w:rsidRDefault="000A74CE" w:rsidP="003E3E73">
      <w:pPr>
        <w:spacing w:line="260" w:lineRule="exact"/>
        <w:ind w:left="709" w:hanging="283"/>
        <w:rPr>
          <w:rFonts w:ascii="Arial" w:hAnsi="Arial" w:cs="Arial"/>
          <w:sz w:val="20"/>
          <w:szCs w:val="20"/>
        </w:rPr>
      </w:pPr>
    </w:p>
    <w:p w14:paraId="08CE3AC2" w14:textId="30640B7C" w:rsidR="006C3F51" w:rsidRPr="006C3F51" w:rsidRDefault="006936D6" w:rsidP="003E3E73">
      <w:pPr>
        <w:pStyle w:val="Naslov3"/>
        <w:spacing w:before="0" w:after="0" w:line="260" w:lineRule="exact"/>
      </w:pPr>
      <w:bookmarkStart w:id="78" w:name="_Toc157499643"/>
      <w:r>
        <w:rPr>
          <w:lang w:val="sl-SI"/>
        </w:rPr>
        <w:t>10.2.</w:t>
      </w:r>
      <w:r w:rsidR="00B37D63">
        <w:rPr>
          <w:lang w:val="sl-SI"/>
        </w:rPr>
        <w:t>2</w:t>
      </w:r>
      <w:r>
        <w:rPr>
          <w:lang w:val="sl-SI"/>
        </w:rPr>
        <w:tab/>
      </w:r>
      <w:r w:rsidR="001726DE" w:rsidRPr="006C3F51">
        <w:t>Dokazila za podizvajalc</w:t>
      </w:r>
      <w:r w:rsidR="004906DD" w:rsidRPr="006C3F51">
        <w:t>a</w:t>
      </w:r>
      <w:bookmarkEnd w:id="78"/>
    </w:p>
    <w:p w14:paraId="6AB0CBE3" w14:textId="77777777" w:rsidR="00125467" w:rsidRPr="00ED4593" w:rsidRDefault="00431134" w:rsidP="003E3E73">
      <w:pPr>
        <w:pStyle w:val="Naslov3"/>
        <w:spacing w:before="0" w:after="0" w:line="260" w:lineRule="exact"/>
        <w:ind w:left="720"/>
        <w:rPr>
          <w:b w:val="0"/>
          <w:color w:val="000000" w:themeColor="text1"/>
        </w:rPr>
      </w:pPr>
      <w:bookmarkStart w:id="79" w:name="_Toc78276983"/>
      <w:bookmarkStart w:id="80" w:name="_Toc87964252"/>
      <w:bookmarkStart w:id="81" w:name="_Toc103935353"/>
      <w:bookmarkStart w:id="82" w:name="_Toc153450149"/>
      <w:bookmarkStart w:id="83" w:name="_Toc157499644"/>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 xml:space="preserve"> priloge</w:t>
      </w:r>
      <w:r w:rsidR="00125467" w:rsidRPr="00ED4593">
        <w:rPr>
          <w:b w:val="0"/>
          <w:color w:val="000000" w:themeColor="text1"/>
        </w:rPr>
        <w:t>:</w:t>
      </w:r>
      <w:bookmarkEnd w:id="79"/>
      <w:bookmarkEnd w:id="80"/>
      <w:bookmarkEnd w:id="81"/>
      <w:bookmarkEnd w:id="82"/>
      <w:bookmarkEnd w:id="83"/>
    </w:p>
    <w:p w14:paraId="1B8AB223" w14:textId="56F6EEA4" w:rsidR="00125467"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B37D63">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2E0A70E" w14:textId="77777777" w:rsidR="007865CA"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77777777" w:rsidR="002D6D1E" w:rsidRPr="00ED4593" w:rsidRDefault="003E3E73"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1309C4" w:rsidRPr="00ED4593">
        <w:rPr>
          <w:rFonts w:ascii="Arial" w:hAnsi="Arial" w:cs="Arial"/>
          <w:b w:val="0"/>
          <w:color w:val="000000" w:themeColor="text1"/>
          <w:sz w:val="20"/>
          <w:szCs w:val="20"/>
        </w:rPr>
        <w:t>5</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0EF0567F"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3532FE1C" w14:textId="2EC79894" w:rsidR="002808ED" w:rsidRPr="00ED4593" w:rsidRDefault="006936D6" w:rsidP="003E3E73">
      <w:pPr>
        <w:pStyle w:val="Naslov3"/>
        <w:spacing w:before="0" w:after="0" w:line="260" w:lineRule="exact"/>
        <w:rPr>
          <w:color w:val="000000" w:themeColor="text1"/>
        </w:rPr>
      </w:pPr>
      <w:bookmarkStart w:id="84" w:name="_Toc157499645"/>
      <w:r>
        <w:rPr>
          <w:color w:val="000000" w:themeColor="text1"/>
          <w:lang w:val="sl-SI"/>
        </w:rPr>
        <w:lastRenderedPageBreak/>
        <w:t>10.2.</w:t>
      </w:r>
      <w:r w:rsidR="00B37D63">
        <w:rPr>
          <w:color w:val="000000" w:themeColor="text1"/>
          <w:lang w:val="sl-SI"/>
        </w:rPr>
        <w:t>3</w:t>
      </w:r>
      <w:r>
        <w:rPr>
          <w:color w:val="000000" w:themeColor="text1"/>
          <w:lang w:val="sl-SI"/>
        </w:rPr>
        <w:tab/>
      </w:r>
      <w:r w:rsidR="004A1E03" w:rsidRPr="00ED4593">
        <w:rPr>
          <w:color w:val="000000" w:themeColor="text1"/>
        </w:rPr>
        <w:t>Dokazila za drugi subjekt</w:t>
      </w:r>
      <w:bookmarkEnd w:id="84"/>
      <w:r w:rsidR="004A1E03" w:rsidRPr="00ED4593">
        <w:rPr>
          <w:color w:val="000000" w:themeColor="text1"/>
        </w:rPr>
        <w:t xml:space="preserve"> </w:t>
      </w:r>
    </w:p>
    <w:p w14:paraId="004B45F4" w14:textId="77777777" w:rsidR="004A1E03" w:rsidRPr="00ED4593" w:rsidRDefault="00431134" w:rsidP="003E3E73">
      <w:pPr>
        <w:pStyle w:val="Naslov3"/>
        <w:spacing w:before="0" w:after="0" w:line="260" w:lineRule="exact"/>
        <w:ind w:left="720"/>
        <w:jc w:val="both"/>
        <w:rPr>
          <w:b w:val="0"/>
          <w:color w:val="000000" w:themeColor="text1"/>
        </w:rPr>
      </w:pPr>
      <w:bookmarkStart w:id="85" w:name="_Toc78276985"/>
      <w:bookmarkStart w:id="86" w:name="_Toc87964254"/>
      <w:bookmarkStart w:id="87" w:name="_Toc103935355"/>
      <w:bookmarkStart w:id="88" w:name="_Toc153450151"/>
      <w:bookmarkStart w:id="89" w:name="_Toc157499646"/>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85"/>
      <w:bookmarkEnd w:id="86"/>
      <w:bookmarkEnd w:id="87"/>
      <w:bookmarkEnd w:id="88"/>
      <w:bookmarkEnd w:id="89"/>
    </w:p>
    <w:p w14:paraId="62C74395" w14:textId="77777777" w:rsidR="004A1E03" w:rsidRPr="00ED4593" w:rsidRDefault="004A1E03" w:rsidP="006F5949">
      <w:pPr>
        <w:pStyle w:val="Naslov4"/>
        <w:numPr>
          <w:ilvl w:val="0"/>
          <w:numId w:val="14"/>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6F5949">
      <w:pPr>
        <w:pStyle w:val="Naslov4"/>
        <w:numPr>
          <w:ilvl w:val="0"/>
          <w:numId w:val="14"/>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0609FC18" w14:textId="77777777" w:rsidR="0082204C" w:rsidRDefault="0082204C" w:rsidP="003E3E73">
      <w:pPr>
        <w:spacing w:line="260" w:lineRule="exact"/>
        <w:jc w:val="both"/>
        <w:rPr>
          <w:rFonts w:ascii="Arial" w:hAnsi="Arial" w:cs="Arial"/>
          <w:sz w:val="20"/>
          <w:szCs w:val="20"/>
        </w:rPr>
      </w:pPr>
    </w:p>
    <w:p w14:paraId="4818E48F"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7E05127E" w14:textId="77777777" w:rsidR="004E7C02" w:rsidRPr="00837B17" w:rsidRDefault="00A30220" w:rsidP="00837B17">
      <w:pPr>
        <w:spacing w:line="260" w:lineRule="exact"/>
        <w:jc w:val="both"/>
        <w:rPr>
          <w:rFonts w:ascii="Arial" w:hAnsi="Arial" w:cs="Arial"/>
          <w:sz w:val="20"/>
          <w:szCs w:val="20"/>
        </w:rPr>
      </w:pPr>
      <w:r w:rsidRPr="00837B17">
        <w:rPr>
          <w:rFonts w:ascii="Arial" w:hAnsi="Arial" w:cs="Arial"/>
          <w:sz w:val="20"/>
          <w:szCs w:val="20"/>
        </w:rPr>
        <w:t xml:space="preserve">Ponudnik </w:t>
      </w:r>
      <w:r w:rsidR="003E1569" w:rsidRPr="00837B17">
        <w:rPr>
          <w:rFonts w:ascii="Arial" w:hAnsi="Arial" w:cs="Arial"/>
          <w:sz w:val="20"/>
          <w:szCs w:val="20"/>
        </w:rPr>
        <w:t xml:space="preserve">mora </w:t>
      </w:r>
      <w:r w:rsidRPr="00837B17">
        <w:rPr>
          <w:rFonts w:ascii="Arial" w:hAnsi="Arial" w:cs="Arial"/>
          <w:sz w:val="20"/>
          <w:szCs w:val="20"/>
        </w:rPr>
        <w:t>dokumente</w:t>
      </w:r>
      <w:r w:rsidR="003E1569" w:rsidRPr="00837B17">
        <w:rPr>
          <w:rFonts w:ascii="Arial" w:hAnsi="Arial" w:cs="Arial"/>
          <w:sz w:val="20"/>
          <w:szCs w:val="20"/>
        </w:rPr>
        <w:t xml:space="preserve"> oziroma informacije</w:t>
      </w:r>
      <w:r w:rsidRPr="00837B17">
        <w:rPr>
          <w:rFonts w:ascii="Arial" w:hAnsi="Arial" w:cs="Arial"/>
          <w:sz w:val="20"/>
          <w:szCs w:val="20"/>
        </w:rPr>
        <w:t>, katere je določil kot poslovno skrivnost v skladu z zakonom, ki ureja gospodarske družbe, označi</w:t>
      </w:r>
      <w:r w:rsidR="003E1569" w:rsidRPr="00837B17">
        <w:rPr>
          <w:rFonts w:ascii="Arial" w:hAnsi="Arial" w:cs="Arial"/>
          <w:sz w:val="20"/>
          <w:szCs w:val="20"/>
        </w:rPr>
        <w:t>ti</w:t>
      </w:r>
      <w:r w:rsidRPr="00837B17">
        <w:rPr>
          <w:rFonts w:ascii="Arial" w:hAnsi="Arial" w:cs="Arial"/>
          <w:sz w:val="20"/>
          <w:szCs w:val="20"/>
        </w:rPr>
        <w:t xml:space="preserve"> z ustrezno navedbo (npr. "zaupno"), hkrati pa mora v ponudbi predložiti sklep, s katerim je določil poslovno skrivnost delov </w:t>
      </w:r>
      <w:r w:rsidR="003E1569" w:rsidRPr="00837B17">
        <w:rPr>
          <w:rFonts w:ascii="Arial" w:hAnsi="Arial" w:cs="Arial"/>
          <w:sz w:val="20"/>
          <w:szCs w:val="20"/>
        </w:rPr>
        <w:t xml:space="preserve">ponudbe, pri čemer pa se podatkov, navedenih v drugem odstavku 35. člena ZJN-3 </w:t>
      </w:r>
      <w:r w:rsidRPr="00837B17">
        <w:rPr>
          <w:rFonts w:ascii="Arial" w:hAnsi="Arial" w:cs="Arial"/>
          <w:sz w:val="20"/>
          <w:szCs w:val="20"/>
        </w:rPr>
        <w:t>ne more upoštevati kot poslovno skrivnost.</w:t>
      </w:r>
      <w:r w:rsidR="003E1569" w:rsidRPr="00837B17">
        <w:rPr>
          <w:rFonts w:ascii="Arial" w:hAnsi="Arial" w:cs="Arial"/>
          <w:sz w:val="20"/>
          <w:szCs w:val="20"/>
        </w:rPr>
        <w:t xml:space="preserve"> </w:t>
      </w:r>
      <w:r w:rsidR="00AE2DB6" w:rsidRPr="00837B17">
        <w:rPr>
          <w:rFonts w:ascii="Arial" w:hAnsi="Arial" w:cs="Arial"/>
          <w:sz w:val="20"/>
          <w:szCs w:val="20"/>
        </w:rPr>
        <w:t>V primeru, da ponudnik</w:t>
      </w:r>
      <w:r w:rsidR="003E1569" w:rsidRPr="00837B17">
        <w:rPr>
          <w:rFonts w:ascii="Arial" w:hAnsi="Arial" w:cs="Arial"/>
          <w:sz w:val="20"/>
          <w:szCs w:val="20"/>
        </w:rPr>
        <w:t xml:space="preserve"> dokumentov oziroma informacij ne bo ustrezno označil, naročnik ne odgovarja za škodo zaradi morebitnega razkritja.</w:t>
      </w:r>
      <w:r w:rsidR="00353668" w:rsidRPr="00837B17">
        <w:rPr>
          <w:rFonts w:ascii="Arial" w:hAnsi="Arial" w:cs="Arial"/>
          <w:sz w:val="20"/>
          <w:szCs w:val="20"/>
        </w:rPr>
        <w:t xml:space="preserve"> Pri določitvi poslovne skrivnosti je potrebno upoštevati tudi Zakon o poslovni skrivnosti (ZposS).</w:t>
      </w:r>
    </w:p>
    <w:p w14:paraId="23A37618" w14:textId="77777777" w:rsidR="004E7C02" w:rsidRPr="00453625" w:rsidRDefault="004E7C02" w:rsidP="003E3E73">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90" w:name="_Toc157499647"/>
      <w:r>
        <w:t>10.3</w:t>
      </w:r>
      <w:r>
        <w:tab/>
      </w:r>
      <w:r w:rsidR="00C2469C" w:rsidRPr="00453625">
        <w:t>Druga določila za pripravo ponudbe</w:t>
      </w:r>
      <w:bookmarkEnd w:id="90"/>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91" w:name="_Toc157499648"/>
      <w:r>
        <w:rPr>
          <w:lang w:val="sl-SI"/>
        </w:rPr>
        <w:t>10.3.1</w:t>
      </w:r>
      <w:r>
        <w:rPr>
          <w:lang w:val="sl-SI"/>
        </w:rPr>
        <w:tab/>
      </w:r>
      <w:r>
        <w:rPr>
          <w:lang w:val="sl-SI"/>
        </w:rPr>
        <w:tab/>
      </w:r>
      <w:r w:rsidR="00A86D01">
        <w:rPr>
          <w:lang w:val="sl-SI"/>
        </w:rPr>
        <w:t xml:space="preserve"> </w:t>
      </w:r>
      <w:r w:rsidR="00137B10" w:rsidRPr="00C879F3">
        <w:t>Jezik</w:t>
      </w:r>
      <w:bookmarkEnd w:id="91"/>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471ABFC9" w14:textId="76A88F7A"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92" w:name="_Toc157499649"/>
      <w:r>
        <w:rPr>
          <w:lang w:val="sl-SI"/>
        </w:rPr>
        <w:t>10.3.2</w:t>
      </w:r>
      <w:r>
        <w:rPr>
          <w:lang w:val="sl-SI"/>
        </w:rPr>
        <w:tab/>
      </w:r>
      <w:r>
        <w:rPr>
          <w:lang w:val="sl-SI"/>
        </w:rPr>
        <w:tab/>
      </w:r>
      <w:r w:rsidR="00137B10" w:rsidRPr="00122E80">
        <w:t>Veljavnost ponudbe</w:t>
      </w:r>
      <w:bookmarkEnd w:id="92"/>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0752281F" w14:textId="1E019315" w:rsidR="007C5E86" w:rsidRDefault="003E3851" w:rsidP="003E3E73">
      <w:pPr>
        <w:spacing w:line="260" w:lineRule="exact"/>
        <w:jc w:val="both"/>
        <w:rPr>
          <w:rFonts w:ascii="Arial" w:hAnsi="Arial" w:cs="Arial"/>
          <w:sz w:val="20"/>
          <w:szCs w:val="20"/>
        </w:rPr>
      </w:pPr>
      <w:r w:rsidRPr="003E3851">
        <w:rPr>
          <w:rFonts w:ascii="Arial" w:hAnsi="Arial" w:cs="Arial"/>
          <w:sz w:val="20"/>
          <w:szCs w:val="20"/>
        </w:rPr>
        <w:t xml:space="preserve">Ponudba mora veljati 6 mesecev od roka za predložitev ponudb za sodelovanje.  </w:t>
      </w:r>
    </w:p>
    <w:p w14:paraId="3D74559C" w14:textId="77777777" w:rsidR="003E3851" w:rsidRPr="00122E80" w:rsidRDefault="003E3851"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93" w:name="_Toc157499650"/>
      <w:r>
        <w:rPr>
          <w:lang w:val="sl-SI"/>
        </w:rPr>
        <w:t>10.3.3</w:t>
      </w:r>
      <w:r>
        <w:rPr>
          <w:lang w:val="sl-SI"/>
        </w:rPr>
        <w:tab/>
      </w:r>
      <w:r>
        <w:rPr>
          <w:lang w:val="sl-SI"/>
        </w:rPr>
        <w:tab/>
      </w:r>
      <w:r w:rsidR="00B00987" w:rsidRPr="00453625">
        <w:t>Skupna ponudba</w:t>
      </w:r>
      <w:bookmarkEnd w:id="93"/>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6F5949">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lastRenderedPageBreak/>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rsidP="006F5949">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rsidP="006F5949">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94" w:name="_Toc157499651"/>
      <w:r>
        <w:rPr>
          <w:lang w:val="sl-SI"/>
        </w:rPr>
        <w:t>10.3.4</w:t>
      </w:r>
      <w:r>
        <w:rPr>
          <w:lang w:val="sl-SI"/>
        </w:rPr>
        <w:tab/>
      </w:r>
      <w:r>
        <w:rPr>
          <w:lang w:val="sl-SI"/>
        </w:rPr>
        <w:tab/>
      </w:r>
      <w:r w:rsidR="00B15C24" w:rsidRPr="00453625">
        <w:t>Ponudba s podizvajalci</w:t>
      </w:r>
      <w:bookmarkEnd w:id="94"/>
      <w:r w:rsidR="00C93843" w:rsidRPr="00453625">
        <w:t xml:space="preserve"> </w:t>
      </w:r>
    </w:p>
    <w:p w14:paraId="05BC7AFF" w14:textId="77777777" w:rsidR="008570B0" w:rsidRDefault="008570B0" w:rsidP="003E3E73">
      <w:pPr>
        <w:spacing w:line="260" w:lineRule="exact"/>
        <w:jc w:val="both"/>
        <w:rPr>
          <w:rFonts w:ascii="Arial" w:hAnsi="Arial" w:cs="Arial"/>
          <w:sz w:val="20"/>
          <w:szCs w:val="20"/>
        </w:rPr>
      </w:pPr>
    </w:p>
    <w:p w14:paraId="2985EE7C"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121ADDEC" w14:textId="77777777" w:rsidR="00521CE8" w:rsidRPr="004F31DE" w:rsidRDefault="00521CE8" w:rsidP="003E3E73">
      <w:pPr>
        <w:spacing w:line="260" w:lineRule="exact"/>
        <w:jc w:val="both"/>
        <w:rPr>
          <w:rFonts w:ascii="Arial" w:hAnsi="Arial" w:cs="Arial"/>
          <w:sz w:val="20"/>
          <w:szCs w:val="20"/>
        </w:rPr>
      </w:pPr>
    </w:p>
    <w:p w14:paraId="2BC0562A"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Ponudnik lahko skladno s 94. členom ZJN-3 del javnega naročila odda v podizvajanje</w:t>
      </w:r>
      <w:r>
        <w:rPr>
          <w:rFonts w:ascii="Arial" w:hAnsi="Arial" w:cs="Arial"/>
          <w:sz w:val="20"/>
          <w:szCs w:val="20"/>
        </w:rPr>
        <w:t>, vendar v podizvajanje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podizvajanje ter mora upoštevati obveznosti iz 94. člena ZJN-3. </w:t>
      </w:r>
    </w:p>
    <w:p w14:paraId="0CB66247" w14:textId="77777777" w:rsidR="00521CE8" w:rsidRPr="004F31DE" w:rsidRDefault="00521CE8" w:rsidP="003E3E73">
      <w:pPr>
        <w:spacing w:line="260" w:lineRule="exact"/>
        <w:jc w:val="both"/>
        <w:rPr>
          <w:rFonts w:ascii="Arial" w:hAnsi="Arial" w:cs="Arial"/>
          <w:sz w:val="20"/>
          <w:szCs w:val="20"/>
        </w:rPr>
      </w:pPr>
    </w:p>
    <w:p w14:paraId="4BE4E92D" w14:textId="77C719F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w:t>
      </w:r>
      <w:r w:rsidR="00CA1FAB">
        <w:rPr>
          <w:rFonts w:ascii="Arial" w:hAnsi="Arial" w:cs="Arial"/>
          <w:sz w:val="20"/>
          <w:szCs w:val="20"/>
        </w:rPr>
        <w:t>2</w:t>
      </w:r>
      <w:r w:rsidRPr="004F31DE">
        <w:rPr>
          <w:rFonts w:ascii="Arial" w:hAnsi="Arial" w:cs="Arial"/>
          <w:sz w:val="20"/>
          <w:szCs w:val="20"/>
        </w:rPr>
        <w:t xml:space="preserve"> tega dela razpisne dokumentacije.</w:t>
      </w:r>
    </w:p>
    <w:p w14:paraId="27D243B5" w14:textId="77777777" w:rsidR="00521CE8" w:rsidRDefault="00521CE8" w:rsidP="003E3E73">
      <w:pPr>
        <w:spacing w:line="260" w:lineRule="exact"/>
        <w:jc w:val="both"/>
        <w:rPr>
          <w:rFonts w:ascii="Arial" w:hAnsi="Arial" w:cs="Arial"/>
          <w:sz w:val="20"/>
          <w:szCs w:val="20"/>
        </w:rPr>
      </w:pPr>
    </w:p>
    <w:p w14:paraId="487C40DC" w14:textId="414256D1" w:rsidR="00521CE8" w:rsidRDefault="00521CE8"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29096C50" w14:textId="698D117A" w:rsidR="00B727DB" w:rsidRDefault="00B727DB" w:rsidP="003E3E73">
      <w:pPr>
        <w:spacing w:line="260" w:lineRule="exact"/>
        <w:jc w:val="both"/>
        <w:rPr>
          <w:rFonts w:ascii="Arial" w:hAnsi="Arial" w:cs="Arial"/>
          <w:sz w:val="20"/>
          <w:szCs w:val="20"/>
        </w:rPr>
      </w:pPr>
    </w:p>
    <w:p w14:paraId="61D1040C" w14:textId="798D2367" w:rsidR="00521CE8" w:rsidRDefault="007615C1" w:rsidP="003E3E73">
      <w:pPr>
        <w:spacing w:line="260" w:lineRule="exact"/>
        <w:jc w:val="both"/>
        <w:rPr>
          <w:rFonts w:ascii="Arial" w:hAnsi="Arial" w:cs="Arial"/>
          <w:sz w:val="20"/>
          <w:szCs w:val="20"/>
        </w:rPr>
      </w:pPr>
      <w:r w:rsidRPr="007615C1">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3694214D" w14:textId="77777777" w:rsidR="007615C1" w:rsidRPr="00453625" w:rsidRDefault="007615C1"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95" w:name="_Toc157499652"/>
      <w:r>
        <w:rPr>
          <w:lang w:val="sl-SI"/>
        </w:rPr>
        <w:t>10.3.5</w:t>
      </w:r>
      <w:r>
        <w:rPr>
          <w:lang w:val="sl-SI"/>
        </w:rPr>
        <w:tab/>
      </w:r>
      <w:r w:rsidR="00291769" w:rsidRPr="004F31DE">
        <w:t>Uporaba zmogljivosti drugih subjektov</w:t>
      </w:r>
      <w:bookmarkEnd w:id="95"/>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67427C6D"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CA1FAB">
        <w:rPr>
          <w:rFonts w:cs="Arial"/>
          <w:color w:val="000000" w:themeColor="text1"/>
          <w:szCs w:val="20"/>
        </w:rPr>
        <w:t>3</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1822BFA1"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V primeru, da subjekt, katerega zmogljivosti bo ponudnik uporabil, ne izpolnjuje vseh navedenih zahtev, bo moral ponudnik v roku, ki ga bo določil naročnik, zagotoviti zamenjavo subjekta, ali zagotoviti, da izpolnjuje pogoj z lastnimi kapacitetami.</w:t>
      </w:r>
    </w:p>
    <w:p w14:paraId="081E534A" w14:textId="59F8B312" w:rsidR="007615C1" w:rsidRDefault="007615C1" w:rsidP="003E3E73">
      <w:pPr>
        <w:spacing w:line="260" w:lineRule="exact"/>
        <w:jc w:val="both"/>
        <w:rPr>
          <w:rFonts w:ascii="Arial" w:hAnsi="Arial" w:cs="Arial"/>
          <w:color w:val="000000" w:themeColor="text1"/>
          <w:sz w:val="20"/>
          <w:szCs w:val="20"/>
        </w:rPr>
      </w:pPr>
    </w:p>
    <w:p w14:paraId="34FA90D5" w14:textId="3CB8987E" w:rsidR="007615C1" w:rsidRPr="00ED4593" w:rsidRDefault="007615C1" w:rsidP="003E3E73">
      <w:pPr>
        <w:spacing w:line="260" w:lineRule="exact"/>
        <w:jc w:val="both"/>
        <w:rPr>
          <w:rFonts w:ascii="Arial" w:hAnsi="Arial" w:cs="Arial"/>
          <w:color w:val="000000" w:themeColor="text1"/>
          <w:sz w:val="20"/>
          <w:szCs w:val="20"/>
        </w:rPr>
      </w:pPr>
      <w:r w:rsidRPr="007615C1">
        <w:rPr>
          <w:rFonts w:ascii="Arial" w:hAnsi="Arial" w:cs="Arial"/>
          <w:color w:val="000000" w:themeColor="text1"/>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96" w:name="_Toc157499653"/>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96"/>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6F5949">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6F5949">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6F5949">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ED4593" w:rsidRDefault="00F9562F" w:rsidP="003E3E73">
      <w:pPr>
        <w:spacing w:line="260" w:lineRule="exact"/>
        <w:jc w:val="both"/>
        <w:rPr>
          <w:rFonts w:ascii="Arial" w:hAnsi="Arial" w:cs="Arial"/>
          <w:color w:val="000000" w:themeColor="text1"/>
          <w:sz w:val="20"/>
          <w:szCs w:val="20"/>
        </w:rPr>
      </w:pPr>
    </w:p>
    <w:p w14:paraId="7D1806D6" w14:textId="36238016"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003886D0"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1398907D" w14:textId="5EEBC45B" w:rsidR="007615C1" w:rsidRDefault="007615C1" w:rsidP="003E3E73">
      <w:pPr>
        <w:spacing w:line="260" w:lineRule="exact"/>
        <w:jc w:val="both"/>
        <w:rPr>
          <w:rFonts w:ascii="Arial" w:hAnsi="Arial" w:cs="Arial"/>
          <w:sz w:val="20"/>
          <w:szCs w:val="20"/>
        </w:rPr>
      </w:pPr>
    </w:p>
    <w:p w14:paraId="59BC93E8" w14:textId="282834B4" w:rsidR="004F7589" w:rsidRDefault="00B66234" w:rsidP="003E3E73">
      <w:pPr>
        <w:spacing w:line="260" w:lineRule="exact"/>
        <w:jc w:val="both"/>
        <w:rPr>
          <w:rFonts w:ascii="Arial" w:hAnsi="Arial" w:cs="Arial"/>
          <w:sz w:val="20"/>
          <w:szCs w:val="20"/>
        </w:rPr>
      </w:pPr>
      <w:r w:rsidRPr="00B66234">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naročila/v skupni vrednosti javnega naročila za posamezen sklop  udeležen v več kot 10 % vrednosti, ki izkazujejo, da okoliščine iz navedenega 5k člena ne obstajajo. Tuj ponudnik bo zahtevano moral predložiti v roku, ki ga bo določil naročnik.</w:t>
      </w:r>
    </w:p>
    <w:p w14:paraId="5CB83369" w14:textId="77777777" w:rsidR="00B66234" w:rsidRDefault="00B66234"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97" w:name="_Toc62631373"/>
      <w:bookmarkStart w:id="98" w:name="_Toc62632283"/>
      <w:bookmarkStart w:id="99" w:name="_Toc62649976"/>
      <w:bookmarkStart w:id="100" w:name="_Toc157499654"/>
      <w:r>
        <w:rPr>
          <w:rFonts w:eastAsia="Calibri" w:cs="Arial"/>
          <w:szCs w:val="20"/>
          <w:lang w:val="sl-SI"/>
        </w:rPr>
        <w:lastRenderedPageBreak/>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97"/>
      <w:bookmarkEnd w:id="98"/>
      <w:bookmarkEnd w:id="99"/>
      <w:bookmarkEnd w:id="100"/>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3E3E73">
      <w:pPr>
        <w:spacing w:line="260" w:lineRule="exact"/>
        <w:jc w:val="both"/>
        <w:rPr>
          <w:rFonts w:ascii="Arial" w:hAnsi="Arial" w:cs="Arial"/>
          <w:sz w:val="20"/>
          <w:szCs w:val="20"/>
        </w:rPr>
      </w:pPr>
    </w:p>
    <w:p w14:paraId="16192F56" w14:textId="77777777" w:rsidR="00497757" w:rsidRDefault="00497757" w:rsidP="003E3E73">
      <w:pPr>
        <w:spacing w:line="260" w:lineRule="exact"/>
        <w:jc w:val="both"/>
        <w:rPr>
          <w:rFonts w:ascii="Arial" w:hAnsi="Arial" w:cs="Arial"/>
          <w:sz w:val="20"/>
          <w:szCs w:val="20"/>
        </w:rPr>
      </w:pPr>
    </w:p>
    <w:p w14:paraId="5F39BC39" w14:textId="063AE3D5" w:rsidR="00A30220" w:rsidRPr="00497757" w:rsidRDefault="006936D6" w:rsidP="003E3E73">
      <w:pPr>
        <w:pStyle w:val="Naslov1"/>
        <w:tabs>
          <w:tab w:val="left" w:pos="284"/>
          <w:tab w:val="left" w:pos="426"/>
        </w:tabs>
        <w:spacing w:before="0" w:after="0" w:line="260" w:lineRule="exact"/>
      </w:pPr>
      <w:bookmarkStart w:id="101" w:name="_Toc157499655"/>
      <w:r>
        <w:t>11.</w:t>
      </w:r>
      <w:r>
        <w:tab/>
      </w:r>
      <w:r w:rsidR="006346DF" w:rsidRPr="00497757">
        <w:t>F</w:t>
      </w:r>
      <w:r w:rsidR="006346DF">
        <w:t>INANČNO ZAVAROVANJE</w:t>
      </w:r>
      <w:bookmarkEnd w:id="101"/>
    </w:p>
    <w:p w14:paraId="44F6C992" w14:textId="77777777" w:rsidR="00A30220" w:rsidRPr="00453625" w:rsidRDefault="00A30220" w:rsidP="003E3E73">
      <w:pPr>
        <w:pStyle w:val="Odstavekseznama"/>
        <w:keepNext/>
        <w:spacing w:line="260" w:lineRule="exact"/>
        <w:ind w:left="0"/>
        <w:rPr>
          <w:rFonts w:cs="Arial"/>
          <w:szCs w:val="20"/>
        </w:rPr>
      </w:pPr>
    </w:p>
    <w:p w14:paraId="3DDEDB0E" w14:textId="7D7E7A58" w:rsidR="00F942D9" w:rsidRPr="006936D6" w:rsidRDefault="006936D6" w:rsidP="003E3E73">
      <w:pPr>
        <w:pStyle w:val="Naslov2"/>
        <w:spacing w:before="0" w:after="0" w:line="260" w:lineRule="exact"/>
        <w:rPr>
          <w:szCs w:val="22"/>
        </w:rPr>
      </w:pPr>
      <w:bookmarkStart w:id="102" w:name="_Toc157499656"/>
      <w:bookmarkStart w:id="103" w:name="_Hlk153441848"/>
      <w:r>
        <w:t>11.</w:t>
      </w:r>
      <w:r w:rsidR="00513786">
        <w:t>1</w:t>
      </w:r>
      <w:r>
        <w:tab/>
      </w:r>
      <w:r w:rsidR="00F942D9" w:rsidRPr="006936D6">
        <w:rPr>
          <w:szCs w:val="22"/>
        </w:rPr>
        <w:t>Dobra izvedb</w:t>
      </w:r>
      <w:r w:rsidR="00C138A4" w:rsidRPr="006936D6">
        <w:rPr>
          <w:szCs w:val="22"/>
        </w:rPr>
        <w:t>a</w:t>
      </w:r>
      <w:r w:rsidR="00F942D9" w:rsidRPr="006936D6">
        <w:rPr>
          <w:szCs w:val="22"/>
        </w:rPr>
        <w:t xml:space="preserve"> pogodbenih obveznosti</w:t>
      </w:r>
      <w:bookmarkEnd w:id="102"/>
    </w:p>
    <w:bookmarkEnd w:id="103"/>
    <w:p w14:paraId="29868586" w14:textId="77777777" w:rsidR="00C138A4" w:rsidRPr="006936D6" w:rsidRDefault="00C138A4" w:rsidP="003E3E73">
      <w:pPr>
        <w:spacing w:line="260" w:lineRule="exact"/>
        <w:jc w:val="both"/>
        <w:rPr>
          <w:rFonts w:ascii="Arial" w:hAnsi="Arial" w:cs="Arial"/>
          <w:sz w:val="20"/>
          <w:szCs w:val="20"/>
        </w:rPr>
      </w:pPr>
    </w:p>
    <w:p w14:paraId="28BD2C90" w14:textId="390E2426" w:rsidR="00C138A4" w:rsidRPr="00453625" w:rsidRDefault="00C138A4" w:rsidP="003E3E73">
      <w:pPr>
        <w:numPr>
          <w:ilvl w:val="12"/>
          <w:numId w:val="0"/>
        </w:numPr>
        <w:spacing w:line="260" w:lineRule="exact"/>
        <w:jc w:val="both"/>
        <w:rPr>
          <w:rFonts w:ascii="Arial" w:hAnsi="Arial" w:cs="Arial"/>
          <w:sz w:val="20"/>
          <w:szCs w:val="20"/>
          <w:lang w:eastAsia="en-US"/>
        </w:rPr>
      </w:pPr>
      <w:r w:rsidRPr="00094BE0">
        <w:rPr>
          <w:rFonts w:ascii="Arial" w:hAnsi="Arial" w:cs="Arial"/>
          <w:sz w:val="20"/>
          <w:szCs w:val="20"/>
          <w:lang w:eastAsia="en-US"/>
        </w:rPr>
        <w:t xml:space="preserve">Izbrani ponudnik bo moral za zavarovanje dobre izvedbe pogodbenih obveznosti predložiti </w:t>
      </w:r>
      <w:r w:rsidR="003A2DEB" w:rsidRPr="00094BE0">
        <w:rPr>
          <w:rFonts w:ascii="Arial" w:hAnsi="Arial" w:cs="Arial"/>
          <w:sz w:val="20"/>
          <w:szCs w:val="20"/>
        </w:rPr>
        <w:t xml:space="preserve">kavcijsko zavarovanje zavarovalnice ali bančno garancijo </w:t>
      </w:r>
      <w:r w:rsidR="00AD0A3A" w:rsidRPr="00094BE0">
        <w:rPr>
          <w:rFonts w:ascii="Arial" w:hAnsi="Arial" w:cs="Arial"/>
          <w:sz w:val="20"/>
          <w:szCs w:val="20"/>
          <w:lang w:eastAsia="en-US"/>
        </w:rPr>
        <w:t xml:space="preserve"> </w:t>
      </w:r>
      <w:r w:rsidRPr="00094BE0">
        <w:rPr>
          <w:rFonts w:ascii="Arial" w:hAnsi="Arial" w:cs="Arial"/>
          <w:sz w:val="20"/>
          <w:szCs w:val="20"/>
          <w:lang w:eastAsia="en-US"/>
        </w:rPr>
        <w:t>(</w:t>
      </w:r>
      <w:r w:rsidRPr="00094BE0">
        <w:rPr>
          <w:rFonts w:ascii="Arial" w:hAnsi="Arial" w:cs="Arial"/>
          <w:sz w:val="20"/>
          <w:szCs w:val="20"/>
        </w:rPr>
        <w:t xml:space="preserve">glej vzorec št. </w:t>
      </w:r>
      <w:r w:rsidR="007E0FD8" w:rsidRPr="00094BE0">
        <w:rPr>
          <w:rFonts w:ascii="Arial" w:hAnsi="Arial" w:cs="Arial"/>
          <w:sz w:val="20"/>
          <w:szCs w:val="20"/>
        </w:rPr>
        <w:t>1</w:t>
      </w:r>
      <w:r w:rsidRPr="00094BE0">
        <w:rPr>
          <w:rFonts w:ascii="Arial" w:hAnsi="Arial" w:cs="Arial"/>
          <w:sz w:val="20"/>
          <w:szCs w:val="20"/>
        </w:rPr>
        <w:t>)</w:t>
      </w:r>
      <w:r w:rsidRPr="00094BE0">
        <w:rPr>
          <w:rFonts w:ascii="Arial" w:hAnsi="Arial" w:cs="Arial"/>
          <w:sz w:val="20"/>
          <w:szCs w:val="20"/>
          <w:lang w:eastAsia="en-US"/>
        </w:rPr>
        <w:t xml:space="preserve">, v nadaljevanju: finančno zavarovanje za dobro izvedbo pogodbenih obveznosti, in sicer v 15 dneh po obojestranskem podpisu </w:t>
      </w:r>
      <w:r w:rsidR="003A2DEB" w:rsidRPr="00094BE0">
        <w:rPr>
          <w:rFonts w:ascii="Arial" w:hAnsi="Arial" w:cs="Arial"/>
          <w:sz w:val="20"/>
          <w:szCs w:val="20"/>
          <w:lang w:eastAsia="en-US"/>
        </w:rPr>
        <w:t>okvirnega sporazuma</w:t>
      </w:r>
      <w:r w:rsidRPr="00094BE0">
        <w:rPr>
          <w:rFonts w:ascii="Arial" w:hAnsi="Arial" w:cs="Arial"/>
          <w:sz w:val="20"/>
          <w:szCs w:val="20"/>
          <w:lang w:eastAsia="en-US"/>
        </w:rPr>
        <w:t xml:space="preserve">, </w:t>
      </w:r>
      <w:r w:rsidR="005977F7" w:rsidRPr="00094BE0">
        <w:rPr>
          <w:rFonts w:ascii="Arial" w:hAnsi="Arial" w:cs="Arial"/>
          <w:color w:val="000000"/>
          <w:sz w:val="20"/>
          <w:szCs w:val="20"/>
        </w:rPr>
        <w:t xml:space="preserve">v višini 3% od </w:t>
      </w:r>
      <w:r w:rsidR="005977F7" w:rsidRPr="00094BE0">
        <w:rPr>
          <w:rFonts w:ascii="Arial" w:hAnsi="Arial" w:cs="Arial"/>
          <w:sz w:val="20"/>
          <w:szCs w:val="20"/>
        </w:rPr>
        <w:t>skupne okvirne pogodbene vrednosti</w:t>
      </w:r>
      <w:r w:rsidR="005977F7" w:rsidRPr="00094BE0">
        <w:rPr>
          <w:rFonts w:ascii="Arial" w:hAnsi="Arial" w:cs="Arial"/>
          <w:color w:val="000000"/>
          <w:sz w:val="20"/>
          <w:szCs w:val="20"/>
        </w:rPr>
        <w:t xml:space="preserve"> z DDV.</w:t>
      </w:r>
      <w:r w:rsidR="005977F7" w:rsidRPr="001612C8">
        <w:rPr>
          <w:rFonts w:ascii="Arial" w:hAnsi="Arial" w:cs="Arial"/>
          <w:color w:val="000000"/>
          <w:sz w:val="20"/>
          <w:szCs w:val="20"/>
        </w:rPr>
        <w:t xml:space="preserve"> </w:t>
      </w:r>
    </w:p>
    <w:p w14:paraId="7C6363B4" w14:textId="77777777" w:rsidR="00C138A4" w:rsidRPr="00453625"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F4F6F7" w14:textId="36825F75" w:rsidR="00FA6F09" w:rsidRPr="004929EE" w:rsidRDefault="00C138A4" w:rsidP="003E3E73">
      <w:pPr>
        <w:pStyle w:val="BodyText33"/>
        <w:numPr>
          <w:ilvl w:val="12"/>
          <w:numId w:val="0"/>
        </w:numPr>
        <w:spacing w:line="260" w:lineRule="exact"/>
        <w:rPr>
          <w:rFonts w:ascii="Arial" w:hAnsi="Arial" w:cs="Arial"/>
          <w:sz w:val="20"/>
          <w:szCs w:val="20"/>
        </w:rPr>
      </w:pPr>
      <w:r w:rsidRPr="00ED4593">
        <w:rPr>
          <w:rFonts w:ascii="Arial" w:hAnsi="Arial" w:cs="Arial"/>
          <w:color w:val="000000" w:themeColor="text1"/>
          <w:sz w:val="20"/>
          <w:szCs w:val="20"/>
        </w:rPr>
        <w:t xml:space="preserve">Finančno zavarovanje za dobro izvedbo pogodbenih obveznosti mora veljati </w:t>
      </w:r>
      <w:r w:rsidRPr="00AE0518">
        <w:rPr>
          <w:rFonts w:ascii="Arial" w:hAnsi="Arial" w:cs="Arial"/>
          <w:color w:val="000000" w:themeColor="text1"/>
          <w:sz w:val="20"/>
          <w:szCs w:val="20"/>
        </w:rPr>
        <w:t>najmanj 30 dn</w:t>
      </w:r>
      <w:r w:rsidR="00EA3CE3" w:rsidRPr="00AE0518">
        <w:rPr>
          <w:rFonts w:ascii="Arial" w:hAnsi="Arial" w:cs="Arial"/>
          <w:color w:val="000000" w:themeColor="text1"/>
          <w:sz w:val="20"/>
          <w:szCs w:val="20"/>
        </w:rPr>
        <w:t xml:space="preserve">i po preteku veljavnosti </w:t>
      </w:r>
      <w:r w:rsidR="005977F7">
        <w:rPr>
          <w:rFonts w:ascii="Arial" w:hAnsi="Arial" w:cs="Arial"/>
          <w:color w:val="000000" w:themeColor="text1"/>
          <w:sz w:val="20"/>
          <w:szCs w:val="20"/>
        </w:rPr>
        <w:t>okvirnega sporazuma</w:t>
      </w:r>
      <w:r w:rsidR="00EA3CE3" w:rsidRPr="00AE0518">
        <w:rPr>
          <w:rFonts w:ascii="Arial" w:hAnsi="Arial" w:cs="Arial"/>
          <w:color w:val="000000" w:themeColor="text1"/>
          <w:sz w:val="20"/>
          <w:szCs w:val="20"/>
        </w:rPr>
        <w:t>.</w:t>
      </w:r>
      <w:r w:rsidR="00FA6F09" w:rsidRPr="00AE0518">
        <w:rPr>
          <w:rFonts w:ascii="Arial" w:hAnsi="Arial" w:cs="Arial"/>
          <w:color w:val="000000" w:themeColor="text1"/>
          <w:sz w:val="20"/>
          <w:szCs w:val="20"/>
        </w:rPr>
        <w:t xml:space="preserve"> Predložitev finančnega zavarovanja za dobro izvedbo pogodbenih obveznosti je pogoj za veljavnost </w:t>
      </w:r>
      <w:r w:rsidR="005977F7">
        <w:rPr>
          <w:rFonts w:ascii="Arial" w:hAnsi="Arial" w:cs="Arial"/>
          <w:color w:val="000000" w:themeColor="text1"/>
          <w:sz w:val="20"/>
          <w:szCs w:val="20"/>
        </w:rPr>
        <w:t>okvirnega sporazuma</w:t>
      </w:r>
      <w:r w:rsidR="00FA6F09" w:rsidRPr="00AE0518">
        <w:rPr>
          <w:rFonts w:ascii="Arial" w:hAnsi="Arial" w:cs="Arial"/>
          <w:color w:val="FF0000"/>
          <w:sz w:val="20"/>
          <w:szCs w:val="20"/>
        </w:rPr>
        <w:t>.</w:t>
      </w:r>
    </w:p>
    <w:p w14:paraId="4FB31DE6" w14:textId="77777777" w:rsidR="00C138A4" w:rsidRPr="00453625" w:rsidRDefault="00C138A4" w:rsidP="003E3E73">
      <w:pPr>
        <w:pStyle w:val="BodyText33"/>
        <w:numPr>
          <w:ilvl w:val="12"/>
          <w:numId w:val="0"/>
        </w:numPr>
        <w:spacing w:line="260" w:lineRule="exact"/>
        <w:rPr>
          <w:rFonts w:ascii="Arial" w:hAnsi="Arial" w:cs="Arial"/>
          <w:sz w:val="20"/>
          <w:szCs w:val="20"/>
        </w:rPr>
      </w:pPr>
    </w:p>
    <w:p w14:paraId="258ED4ED" w14:textId="1F705F12" w:rsidR="00C138A4" w:rsidRDefault="00C138A4"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5A539BFB" w14:textId="77777777" w:rsidR="00840A1D" w:rsidRDefault="00840A1D" w:rsidP="003E3E73">
      <w:pPr>
        <w:spacing w:line="260" w:lineRule="exact"/>
        <w:jc w:val="both"/>
        <w:rPr>
          <w:rFonts w:ascii="Arial" w:hAnsi="Arial" w:cs="Arial"/>
          <w:sz w:val="20"/>
          <w:szCs w:val="20"/>
          <w:lang w:eastAsia="en-US"/>
        </w:rPr>
      </w:pPr>
    </w:p>
    <w:p w14:paraId="6B1E4BEB"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45353A9"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D795BFD" w14:textId="77777777" w:rsidR="00DA2518" w:rsidRPr="00ED4593" w:rsidRDefault="00DA2518" w:rsidP="00DA2518">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navedeno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je</w:t>
      </w:r>
      <w:r w:rsidRPr="00ED4593">
        <w:rPr>
          <w:rFonts w:ascii="Arial" w:hAnsi="Arial" w:cs="Arial"/>
          <w:color w:val="000000" w:themeColor="text1"/>
          <w:sz w:val="20"/>
          <w:szCs w:val="20"/>
          <w:lang w:eastAsia="en-US"/>
        </w:rPr>
        <w:t xml:space="preserve"> mora biti brezpogojn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na prvi poziv, mora biti izdan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w:t>
      </w:r>
      <w:r>
        <w:rPr>
          <w:rFonts w:ascii="Arial" w:hAnsi="Arial" w:cs="Arial"/>
          <w:color w:val="000000" w:themeColor="text1"/>
          <w:sz w:val="20"/>
          <w:szCs w:val="20"/>
          <w:lang w:eastAsia="en-US"/>
        </w:rPr>
        <w:t>ega</w:t>
      </w:r>
      <w:r w:rsidRPr="00ED4593">
        <w:rPr>
          <w:rFonts w:ascii="Arial" w:hAnsi="Arial" w:cs="Arial"/>
          <w:color w:val="000000" w:themeColor="text1"/>
          <w:sz w:val="20"/>
          <w:szCs w:val="20"/>
          <w:lang w:eastAsia="en-US"/>
        </w:rPr>
        <w:t xml:space="preserve"> vzorc</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finančn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e</w:t>
      </w:r>
      <w:r w:rsidRPr="00ED4593">
        <w:rPr>
          <w:rFonts w:ascii="Arial" w:hAnsi="Arial" w:cs="Arial"/>
          <w:color w:val="000000" w:themeColor="text1"/>
          <w:sz w:val="20"/>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w:t>
      </w:r>
      <w:r>
        <w:rPr>
          <w:rFonts w:ascii="Arial" w:hAnsi="Arial" w:cs="Arial"/>
          <w:color w:val="000000" w:themeColor="text1"/>
          <w:sz w:val="20"/>
          <w:szCs w:val="20"/>
          <w:lang w:eastAsia="en-US"/>
        </w:rPr>
        <w:t>iroma</w:t>
      </w:r>
      <w:r w:rsidRPr="00ED4593">
        <w:rPr>
          <w:rFonts w:ascii="Arial" w:hAnsi="Arial" w:cs="Arial"/>
          <w:color w:val="000000" w:themeColor="text1"/>
          <w:sz w:val="20"/>
          <w:szCs w:val="20"/>
          <w:lang w:eastAsia="en-US"/>
        </w:rPr>
        <w:t xml:space="preserve"> zavarovalnico ali sprememb glede enotnih pravil za garancije. </w:t>
      </w:r>
      <w:r>
        <w:rPr>
          <w:rFonts w:ascii="Arial" w:hAnsi="Arial" w:cs="Arial"/>
          <w:color w:val="000000" w:themeColor="text1"/>
          <w:sz w:val="20"/>
          <w:szCs w:val="20"/>
          <w:lang w:eastAsia="en-US"/>
        </w:rPr>
        <w:t xml:space="preserve">Finančno zavarovanje </w:t>
      </w:r>
      <w:r w:rsidRPr="00ED4593">
        <w:rPr>
          <w:rFonts w:ascii="Arial" w:hAnsi="Arial" w:cs="Arial"/>
          <w:color w:val="000000" w:themeColor="text1"/>
          <w:sz w:val="20"/>
          <w:szCs w:val="20"/>
          <w:lang w:eastAsia="en-US"/>
        </w:rPr>
        <w:t xml:space="preserve">se predloži v pdf. </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bliki</w:t>
      </w:r>
      <w:r>
        <w:rPr>
          <w:rFonts w:ascii="Arial" w:hAnsi="Arial" w:cs="Arial"/>
          <w:color w:val="000000" w:themeColor="text1"/>
          <w:sz w:val="20"/>
          <w:szCs w:val="20"/>
          <w:lang w:eastAsia="en-US"/>
        </w:rPr>
        <w:t>,</w:t>
      </w:r>
      <w:r w:rsidRPr="002924FE">
        <w:t xml:space="preserve"> </w:t>
      </w:r>
      <w:r w:rsidRPr="002924FE">
        <w:rPr>
          <w:rFonts w:ascii="Arial" w:hAnsi="Arial" w:cs="Arial"/>
          <w:color w:val="000000" w:themeColor="text1"/>
          <w:sz w:val="20"/>
          <w:szCs w:val="20"/>
          <w:lang w:eastAsia="en-US"/>
        </w:rPr>
        <w:t>zato mora biti vnovčljivo v kopiji in ne v originalu. V primeru predložitve finančnega zavarovanja v elektronski obliki z digitalnim podpisom, se to šteje kot origi</w:t>
      </w:r>
      <w:r w:rsidRPr="00ED4593">
        <w:rPr>
          <w:rFonts w:ascii="Arial" w:hAnsi="Arial" w:cs="Arial"/>
          <w:color w:val="000000" w:themeColor="text1"/>
          <w:sz w:val="20"/>
          <w:szCs w:val="20"/>
          <w:lang w:eastAsia="en-US"/>
        </w:rPr>
        <w:t xml:space="preserve">nal. </w:t>
      </w:r>
    </w:p>
    <w:p w14:paraId="746A4C1C" w14:textId="77777777" w:rsidR="00C138A4" w:rsidRDefault="00C138A4" w:rsidP="003E3E73">
      <w:pPr>
        <w:numPr>
          <w:ilvl w:val="12"/>
          <w:numId w:val="0"/>
        </w:numPr>
        <w:spacing w:line="260" w:lineRule="exact"/>
        <w:jc w:val="both"/>
        <w:rPr>
          <w:rFonts w:ascii="Arial" w:hAnsi="Arial" w:cs="Arial"/>
          <w:sz w:val="20"/>
          <w:szCs w:val="20"/>
          <w:lang w:eastAsia="en-US"/>
        </w:rPr>
      </w:pPr>
    </w:p>
    <w:p w14:paraId="11459561" w14:textId="77777777" w:rsidR="00FF4DE1" w:rsidRDefault="00FF4DE1" w:rsidP="003E3E73">
      <w:pPr>
        <w:spacing w:line="260" w:lineRule="exact"/>
        <w:jc w:val="both"/>
        <w:rPr>
          <w:rFonts w:ascii="Arial" w:hAnsi="Arial" w:cs="Arial"/>
          <w:iCs/>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104" w:name="_Toc157499657"/>
      <w:r>
        <w:t>12.</w:t>
      </w:r>
      <w:r>
        <w:tab/>
      </w:r>
      <w:r w:rsidR="000D0C3F" w:rsidRPr="00453625">
        <w:t>OSTALA DOLOČILA V ZVEZI S POSTOPKOM JAVNEGA NAROČILA</w:t>
      </w:r>
      <w:bookmarkEnd w:id="104"/>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105" w:name="_Toc157499658"/>
      <w:r>
        <w:t>12.1</w:t>
      </w:r>
      <w:r>
        <w:tab/>
      </w:r>
      <w:r w:rsidR="000D0C3F" w:rsidRPr="00453625">
        <w:t>Obvestilo o odločitvi o oddaji naročila</w:t>
      </w:r>
      <w:bookmarkEnd w:id="105"/>
    </w:p>
    <w:p w14:paraId="18D2F8DC" w14:textId="77777777" w:rsidR="000D0C3F" w:rsidRPr="00453625" w:rsidRDefault="000D0C3F" w:rsidP="003E3E73">
      <w:pPr>
        <w:spacing w:line="260" w:lineRule="exact"/>
        <w:jc w:val="both"/>
        <w:rPr>
          <w:rFonts w:ascii="Arial" w:hAnsi="Arial" w:cs="Arial"/>
          <w:b/>
          <w:sz w:val="20"/>
          <w:szCs w:val="20"/>
        </w:rPr>
      </w:pPr>
    </w:p>
    <w:p w14:paraId="70A1D0CF" w14:textId="2545F970" w:rsidR="00A71ACE"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5D8DD875" w14:textId="77777777" w:rsidR="005E62E8" w:rsidRPr="00556F6B" w:rsidRDefault="005E62E8" w:rsidP="003E3E73">
      <w:pPr>
        <w:spacing w:line="260" w:lineRule="exact"/>
        <w:jc w:val="both"/>
        <w:rPr>
          <w:rFonts w:ascii="Arial" w:hAnsi="Arial" w:cs="Arial"/>
          <w:sz w:val="20"/>
          <w:szCs w:val="20"/>
        </w:rPr>
      </w:pP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2612B847" w:rsidR="000D0C3F" w:rsidRPr="00453625" w:rsidRDefault="006936D6" w:rsidP="003E3E73">
      <w:pPr>
        <w:pStyle w:val="Naslov2"/>
        <w:spacing w:before="0" w:after="0" w:line="260" w:lineRule="exact"/>
        <w:ind w:left="567" w:hanging="567"/>
      </w:pPr>
      <w:bookmarkStart w:id="106" w:name="_Toc157499659"/>
      <w:r>
        <w:t>12.2</w:t>
      </w:r>
      <w:r>
        <w:tab/>
      </w:r>
      <w:r w:rsidR="000D0C3F" w:rsidRPr="00453625">
        <w:t xml:space="preserve">Sklenitev </w:t>
      </w:r>
      <w:r w:rsidR="00D01ED1">
        <w:t>okvirnega sporazuma</w:t>
      </w:r>
      <w:bookmarkEnd w:id="106"/>
    </w:p>
    <w:p w14:paraId="0D6EB0C3" w14:textId="77777777" w:rsidR="00876D6B" w:rsidRPr="00453625" w:rsidRDefault="00876D6B" w:rsidP="003E3E73">
      <w:pPr>
        <w:spacing w:line="260" w:lineRule="exact"/>
        <w:jc w:val="both"/>
        <w:rPr>
          <w:rFonts w:ascii="Arial" w:hAnsi="Arial" w:cs="Arial"/>
          <w:sz w:val="20"/>
          <w:szCs w:val="20"/>
        </w:rPr>
      </w:pPr>
    </w:p>
    <w:p w14:paraId="6A7FDFE9" w14:textId="280A6991" w:rsidR="0028764C" w:rsidRPr="00832EBB" w:rsidRDefault="00A66441" w:rsidP="003A4DA3">
      <w:pPr>
        <w:spacing w:line="260" w:lineRule="exact"/>
        <w:jc w:val="both"/>
        <w:rPr>
          <w:rFonts w:ascii="Arial" w:hAnsi="Arial" w:cs="Arial"/>
          <w:i/>
          <w:sz w:val="20"/>
          <w:szCs w:val="20"/>
          <w:lang w:eastAsia="en-US"/>
        </w:rPr>
      </w:pPr>
      <w:r w:rsidRPr="00832EBB">
        <w:rPr>
          <w:rFonts w:ascii="Arial" w:hAnsi="Arial" w:cs="Arial"/>
          <w:sz w:val="20"/>
          <w:szCs w:val="20"/>
        </w:rPr>
        <w:t xml:space="preserve">Naročnik bo z najugodnejšim ponudnikom, katerega ponudba bo dopustna, sklenil </w:t>
      </w:r>
      <w:r w:rsidR="00A11117" w:rsidRPr="00832EBB">
        <w:rPr>
          <w:rFonts w:ascii="Arial" w:hAnsi="Arial" w:cs="Arial"/>
          <w:sz w:val="20"/>
          <w:szCs w:val="20"/>
        </w:rPr>
        <w:t>okvirni sporazum</w:t>
      </w:r>
      <w:r w:rsidRPr="00832EBB">
        <w:rPr>
          <w:rFonts w:ascii="Arial" w:hAnsi="Arial" w:cs="Arial"/>
          <w:sz w:val="20"/>
          <w:szCs w:val="20"/>
        </w:rPr>
        <w:t xml:space="preserve"> za </w:t>
      </w:r>
      <w:r w:rsidR="00D62949" w:rsidRPr="00832EBB">
        <w:rPr>
          <w:rFonts w:ascii="Arial" w:hAnsi="Arial" w:cs="Arial"/>
          <w:sz w:val="20"/>
          <w:szCs w:val="20"/>
        </w:rPr>
        <w:t>izvedbo</w:t>
      </w:r>
      <w:r w:rsidRPr="00832EBB">
        <w:rPr>
          <w:rFonts w:ascii="Arial" w:hAnsi="Arial" w:cs="Arial"/>
          <w:sz w:val="20"/>
          <w:szCs w:val="20"/>
        </w:rPr>
        <w:t xml:space="preserve"> predmet</w:t>
      </w:r>
      <w:r w:rsidR="00D62949" w:rsidRPr="00832EBB">
        <w:rPr>
          <w:rFonts w:ascii="Arial" w:hAnsi="Arial" w:cs="Arial"/>
          <w:sz w:val="20"/>
          <w:szCs w:val="20"/>
        </w:rPr>
        <w:t>a</w:t>
      </w:r>
      <w:r w:rsidRPr="00832EBB">
        <w:rPr>
          <w:rFonts w:ascii="Arial" w:hAnsi="Arial" w:cs="Arial"/>
          <w:sz w:val="20"/>
          <w:szCs w:val="20"/>
        </w:rPr>
        <w:t xml:space="preserve"> javnega naročila. </w:t>
      </w:r>
    </w:p>
    <w:p w14:paraId="46BDDAE4" w14:textId="77777777" w:rsidR="00D62949" w:rsidRPr="00832EBB" w:rsidRDefault="00D62949" w:rsidP="003E3E73">
      <w:pPr>
        <w:spacing w:line="260" w:lineRule="exact"/>
        <w:jc w:val="both"/>
        <w:rPr>
          <w:rFonts w:ascii="Arial" w:hAnsi="Arial" w:cs="Arial"/>
          <w:sz w:val="20"/>
          <w:szCs w:val="20"/>
        </w:rPr>
      </w:pPr>
    </w:p>
    <w:p w14:paraId="47AE0319" w14:textId="7B43EB86" w:rsidR="00C641C7" w:rsidRPr="00C641C7" w:rsidRDefault="00C641C7" w:rsidP="00C641C7">
      <w:pPr>
        <w:spacing w:line="260" w:lineRule="exact"/>
        <w:jc w:val="both"/>
        <w:rPr>
          <w:rFonts w:ascii="Arial" w:hAnsi="Arial" w:cs="Arial"/>
          <w:sz w:val="20"/>
          <w:szCs w:val="20"/>
        </w:rPr>
      </w:pPr>
      <w:r w:rsidRPr="00C641C7">
        <w:rPr>
          <w:rFonts w:ascii="Arial" w:hAnsi="Arial" w:cs="Arial"/>
          <w:sz w:val="20"/>
          <w:szCs w:val="20"/>
        </w:rPr>
        <w:t xml:space="preserve">V primeru, da se bodo zaradi večjih potreb sredstva skupne okvirne vrednosti z DDV okvirnega sporazuma izčrpala pred potekom obdobja veljavnosti okvirnega sporazuma, lahko naročnik v primeru, da bo imel zagotovljena finančna sredstva in bo zakon to omogočal, z izvajalcem na podlagi 1. točke prvega odstavka 95. člena ZJN-3, sklene aneks k okvirnemu sporazumu, za povečanje za največ 30% od </w:t>
      </w:r>
      <w:bookmarkStart w:id="107" w:name="_Hlk121824279"/>
      <w:r w:rsidRPr="00C641C7">
        <w:rPr>
          <w:rFonts w:ascii="Arial" w:hAnsi="Arial" w:cs="Arial"/>
          <w:sz w:val="20"/>
          <w:szCs w:val="20"/>
        </w:rPr>
        <w:t>skupne okvirne pogodbene vrednosti z DDV okvirnega sporazuma</w:t>
      </w:r>
      <w:bookmarkEnd w:id="107"/>
      <w:r w:rsidRPr="00C641C7">
        <w:rPr>
          <w:rFonts w:ascii="Arial" w:hAnsi="Arial" w:cs="Arial"/>
          <w:sz w:val="20"/>
          <w:szCs w:val="20"/>
        </w:rPr>
        <w:t xml:space="preserve">. V nobenem primeru naročnik z vsemi spremembami skupaj ne sme povečati vrednosti okvirnega sporazuma za več kot 30% skupne </w:t>
      </w:r>
      <w:r w:rsidRPr="00C641C7">
        <w:rPr>
          <w:rFonts w:ascii="Arial" w:hAnsi="Arial" w:cs="Arial"/>
          <w:sz w:val="20"/>
          <w:szCs w:val="20"/>
        </w:rPr>
        <w:lastRenderedPageBreak/>
        <w:t>okvirne pogodbene vrednosti z DDV okvirnega sporazuma. V primeru izčrpanja slednje vrednosti pa okvirni sporazum preneha veljati ne glede na njegovo obdobje veljavnosti oziroma v primeru neizčrpanosti z dnem konca veljavnosti.</w:t>
      </w:r>
    </w:p>
    <w:p w14:paraId="5A21DF88" w14:textId="77777777" w:rsidR="002D2885" w:rsidRDefault="002D2885" w:rsidP="003E3E73">
      <w:pPr>
        <w:spacing w:line="260" w:lineRule="exact"/>
        <w:jc w:val="both"/>
        <w:rPr>
          <w:rFonts w:ascii="Arial" w:hAnsi="Arial" w:cs="Arial"/>
          <w:sz w:val="20"/>
          <w:szCs w:val="20"/>
        </w:rPr>
      </w:pPr>
    </w:p>
    <w:p w14:paraId="0B4A6393" w14:textId="6BA8F986" w:rsidR="00A66441" w:rsidRDefault="00A66441" w:rsidP="003E3E73">
      <w:pPr>
        <w:spacing w:line="260" w:lineRule="exact"/>
        <w:jc w:val="both"/>
        <w:rPr>
          <w:rFonts w:ascii="Arial" w:hAnsi="Arial" w:cs="Arial"/>
          <w:color w:val="000000" w:themeColor="text1"/>
          <w:sz w:val="20"/>
          <w:szCs w:val="20"/>
        </w:rPr>
      </w:pPr>
      <w:r w:rsidRPr="00832EBB">
        <w:rPr>
          <w:rFonts w:ascii="Arial" w:hAnsi="Arial" w:cs="Arial"/>
          <w:sz w:val="20"/>
          <w:szCs w:val="20"/>
        </w:rPr>
        <w:t>Skladno s šestim odstavkom 14. člena ZIntPK,</w:t>
      </w:r>
      <w:r w:rsidR="00BB54DC" w:rsidRPr="00832EBB">
        <w:rPr>
          <w:rFonts w:ascii="Arial" w:hAnsi="Arial" w:cs="Arial"/>
          <w:sz w:val="20"/>
          <w:szCs w:val="20"/>
        </w:rPr>
        <w:t xml:space="preserve"> </w:t>
      </w:r>
      <w:r w:rsidRPr="00832EBB">
        <w:rPr>
          <w:rFonts w:ascii="Arial" w:hAnsi="Arial" w:cs="Arial"/>
          <w:sz w:val="20"/>
          <w:szCs w:val="20"/>
        </w:rPr>
        <w:t xml:space="preserve">bo moral izbrani ponudnik pred sklenitvijo </w:t>
      </w:r>
      <w:r w:rsidR="00B00804" w:rsidRPr="00832EBB">
        <w:rPr>
          <w:rFonts w:ascii="Arial" w:hAnsi="Arial" w:cs="Arial"/>
          <w:sz w:val="20"/>
          <w:szCs w:val="20"/>
        </w:rPr>
        <w:t>okvirnega sporazuma</w:t>
      </w:r>
      <w:r w:rsidRPr="00832EBB">
        <w:rPr>
          <w:rFonts w:ascii="Arial" w:hAnsi="Arial" w:cs="Arial"/>
          <w:sz w:val="20"/>
          <w:szCs w:val="20"/>
        </w:rPr>
        <w:t xml:space="preserve"> predložiti izjavo oziroma podatke o udeležbi fizičnih in pravnih oseb v lastništvu </w:t>
      </w:r>
      <w:r w:rsidRPr="00ED4593">
        <w:rPr>
          <w:rFonts w:ascii="Arial" w:hAnsi="Arial" w:cs="Arial"/>
          <w:color w:val="000000" w:themeColor="text1"/>
          <w:sz w:val="20"/>
          <w:szCs w:val="20"/>
        </w:rPr>
        <w:t xml:space="preserve">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B00804">
        <w:rPr>
          <w:rFonts w:ascii="Arial" w:hAnsi="Arial" w:cs="Arial"/>
          <w:color w:val="000000" w:themeColor="text1"/>
          <w:sz w:val="20"/>
          <w:szCs w:val="20"/>
        </w:rPr>
        <w:t>okvirnega sporazuma</w:t>
      </w:r>
      <w:r w:rsidRPr="00ED4593">
        <w:rPr>
          <w:rFonts w:ascii="Arial" w:hAnsi="Arial" w:cs="Arial"/>
          <w:color w:val="000000" w:themeColor="text1"/>
          <w:sz w:val="20"/>
          <w:szCs w:val="20"/>
        </w:rPr>
        <w:t>.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67BBD65B" w14:textId="77777777" w:rsidR="00BB54DC" w:rsidRPr="00ED4593" w:rsidRDefault="00BB54DC" w:rsidP="003E3E73">
      <w:pPr>
        <w:spacing w:line="260" w:lineRule="exact"/>
        <w:jc w:val="both"/>
        <w:rPr>
          <w:rFonts w:ascii="Arial" w:hAnsi="Arial" w:cs="Arial"/>
          <w:color w:val="000000" w:themeColor="text1"/>
          <w:sz w:val="20"/>
          <w:szCs w:val="20"/>
        </w:rPr>
      </w:pPr>
    </w:p>
    <w:p w14:paraId="3FDAAB5C"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5A311576" w:rsidR="00A66441" w:rsidRDefault="00A66441" w:rsidP="003E3E73">
      <w:pPr>
        <w:spacing w:line="260" w:lineRule="exact"/>
        <w:jc w:val="both"/>
        <w:rPr>
          <w:rFonts w:ascii="Arial" w:hAnsi="Arial" w:cs="Arial"/>
          <w:color w:val="000000" w:themeColor="text1"/>
          <w:sz w:val="20"/>
          <w:szCs w:val="20"/>
        </w:rPr>
      </w:pPr>
    </w:p>
    <w:p w14:paraId="28112A15" w14:textId="00943AD5" w:rsidR="00B727DB" w:rsidRDefault="00B727DB" w:rsidP="003E3E73">
      <w:pPr>
        <w:spacing w:line="260" w:lineRule="exact"/>
        <w:jc w:val="both"/>
        <w:rPr>
          <w:rFonts w:ascii="Arial" w:hAnsi="Arial" w:cs="Arial"/>
          <w:color w:val="000000" w:themeColor="text1"/>
          <w:sz w:val="20"/>
          <w:szCs w:val="20"/>
        </w:rPr>
      </w:pPr>
      <w:r w:rsidRPr="00B727DB">
        <w:rPr>
          <w:rFonts w:ascii="Arial" w:hAnsi="Arial" w:cs="Arial"/>
          <w:color w:val="000000" w:themeColor="text1"/>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 </w:t>
      </w:r>
      <w:r>
        <w:rPr>
          <w:rFonts w:ascii="Arial" w:hAnsi="Arial" w:cs="Arial"/>
          <w:color w:val="000000" w:themeColor="text1"/>
          <w:sz w:val="20"/>
          <w:szCs w:val="20"/>
        </w:rPr>
        <w:t>okvirni sporazum</w:t>
      </w:r>
      <w:r w:rsidRPr="00B727DB">
        <w:rPr>
          <w:rFonts w:ascii="Arial" w:hAnsi="Arial" w:cs="Arial"/>
          <w:color w:val="000000" w:themeColor="text1"/>
          <w:sz w:val="20"/>
          <w:szCs w:val="20"/>
        </w:rPr>
        <w:t xml:space="preserve"> za izvedbo predmeta javnega naročila.</w:t>
      </w:r>
    </w:p>
    <w:p w14:paraId="4583FE71" w14:textId="77777777" w:rsidR="00B727DB" w:rsidRPr="00ED4593" w:rsidRDefault="00B727DB" w:rsidP="003E3E73">
      <w:pPr>
        <w:spacing w:line="260" w:lineRule="exact"/>
        <w:jc w:val="both"/>
        <w:rPr>
          <w:rFonts w:ascii="Arial" w:hAnsi="Arial" w:cs="Arial"/>
          <w:color w:val="000000" w:themeColor="text1"/>
          <w:sz w:val="20"/>
          <w:szCs w:val="20"/>
        </w:rPr>
      </w:pPr>
    </w:p>
    <w:p w14:paraId="79EE3B5A" w14:textId="23B2F0CA" w:rsidR="00876D6B" w:rsidRPr="00BB54DC" w:rsidRDefault="00274811" w:rsidP="003E3E73">
      <w:pPr>
        <w:spacing w:line="260" w:lineRule="exact"/>
        <w:jc w:val="both"/>
        <w:rPr>
          <w:rFonts w:ascii="Arial" w:hAnsi="Arial" w:cs="Arial"/>
          <w:color w:val="000000" w:themeColor="text1"/>
          <w:sz w:val="20"/>
          <w:szCs w:val="20"/>
        </w:rPr>
      </w:pPr>
      <w:r w:rsidRPr="00BB54DC">
        <w:rPr>
          <w:rFonts w:ascii="Arial" w:hAnsi="Arial" w:cs="Arial"/>
          <w:color w:val="000000" w:themeColor="text1"/>
          <w:sz w:val="20"/>
          <w:szCs w:val="20"/>
        </w:rPr>
        <w:t xml:space="preserve">Izbrani ponudnik bo pozvan k podpisu </w:t>
      </w:r>
      <w:r w:rsidR="00B00804">
        <w:rPr>
          <w:rFonts w:ascii="Arial" w:hAnsi="Arial" w:cs="Arial"/>
          <w:color w:val="000000" w:themeColor="text1"/>
          <w:sz w:val="20"/>
          <w:szCs w:val="20"/>
        </w:rPr>
        <w:t>okvirnega sporazuma</w:t>
      </w:r>
      <w:r w:rsidRPr="00BB54DC">
        <w:rPr>
          <w:rFonts w:ascii="Arial" w:hAnsi="Arial" w:cs="Arial"/>
          <w:color w:val="000000" w:themeColor="text1"/>
          <w:sz w:val="20"/>
          <w:szCs w:val="20"/>
        </w:rPr>
        <w:t xml:space="preserve">. Rok za podpis in vračilo </w:t>
      </w:r>
      <w:r w:rsidR="00B00804">
        <w:rPr>
          <w:rFonts w:ascii="Arial" w:hAnsi="Arial" w:cs="Arial"/>
          <w:color w:val="000000" w:themeColor="text1"/>
          <w:sz w:val="20"/>
          <w:szCs w:val="20"/>
        </w:rPr>
        <w:t>okvirnega sporazuma</w:t>
      </w:r>
      <w:r w:rsidRPr="00BB54DC">
        <w:rPr>
          <w:rFonts w:ascii="Arial" w:hAnsi="Arial" w:cs="Arial"/>
          <w:color w:val="000000" w:themeColor="text1"/>
          <w:sz w:val="20"/>
          <w:szCs w:val="20"/>
        </w:rPr>
        <w:t xml:space="preserve"> naročniku je 8 delovnih dni od prejema le-te</w:t>
      </w:r>
      <w:r w:rsidR="00B00804">
        <w:rPr>
          <w:rFonts w:ascii="Arial" w:hAnsi="Arial" w:cs="Arial"/>
          <w:color w:val="000000" w:themeColor="text1"/>
          <w:sz w:val="20"/>
          <w:szCs w:val="20"/>
        </w:rPr>
        <w:t>ga</w:t>
      </w:r>
      <w:r w:rsidRPr="00BB54DC">
        <w:rPr>
          <w:rFonts w:ascii="Arial" w:hAnsi="Arial" w:cs="Arial"/>
          <w:color w:val="000000" w:themeColor="text1"/>
          <w:sz w:val="20"/>
          <w:szCs w:val="20"/>
        </w:rPr>
        <w:t xml:space="preserve">. Če ponudnik </w:t>
      </w:r>
      <w:r w:rsidR="00B00804">
        <w:rPr>
          <w:rFonts w:ascii="Arial" w:hAnsi="Arial" w:cs="Arial"/>
          <w:color w:val="000000" w:themeColor="text1"/>
          <w:sz w:val="20"/>
          <w:szCs w:val="20"/>
        </w:rPr>
        <w:t>okvirnega sporazuma</w:t>
      </w:r>
      <w:r w:rsidRPr="00BB54DC">
        <w:rPr>
          <w:rFonts w:ascii="Arial" w:hAnsi="Arial" w:cs="Arial"/>
          <w:color w:val="000000" w:themeColor="text1"/>
          <w:sz w:val="20"/>
          <w:szCs w:val="20"/>
        </w:rPr>
        <w:t xml:space="preserve"> ne bo podpisal in </w:t>
      </w:r>
      <w:r w:rsidR="00B00804">
        <w:rPr>
          <w:rFonts w:ascii="Arial" w:hAnsi="Arial" w:cs="Arial"/>
          <w:color w:val="000000" w:themeColor="text1"/>
          <w:sz w:val="20"/>
          <w:szCs w:val="20"/>
        </w:rPr>
        <w:t>ga</w:t>
      </w:r>
      <w:r w:rsidRPr="00BB54DC">
        <w:rPr>
          <w:rFonts w:ascii="Arial" w:hAnsi="Arial" w:cs="Arial"/>
          <w:color w:val="000000" w:themeColor="text1"/>
          <w:sz w:val="20"/>
          <w:szCs w:val="20"/>
        </w:rPr>
        <w:t xml:space="preserve"> vrnil naročniku ali če naročniku ne bo predložil izjave oziroma podatkov po ZIntPK, ali izpolnil drugih morebitnih obveznosti za sklenitev </w:t>
      </w:r>
      <w:r w:rsidR="00B00804">
        <w:rPr>
          <w:rFonts w:ascii="Arial" w:hAnsi="Arial" w:cs="Arial"/>
          <w:color w:val="000000" w:themeColor="text1"/>
          <w:sz w:val="20"/>
          <w:szCs w:val="20"/>
        </w:rPr>
        <w:t>okvirnega sporazuma</w:t>
      </w:r>
      <w:r w:rsidRPr="00BB54DC">
        <w:rPr>
          <w:rFonts w:ascii="Arial" w:hAnsi="Arial" w:cs="Arial"/>
          <w:color w:val="000000" w:themeColor="text1"/>
          <w:sz w:val="20"/>
          <w:szCs w:val="20"/>
        </w:rPr>
        <w:t xml:space="preserve">, navedenih v tej razpisni dokumentaciji, se šteje, da je ponudnik odstopil od ponudbe. </w:t>
      </w:r>
    </w:p>
    <w:p w14:paraId="39FC6EBB" w14:textId="77777777" w:rsidR="00274811" w:rsidRPr="00ED4593" w:rsidRDefault="00274811" w:rsidP="003E3E73">
      <w:pPr>
        <w:spacing w:line="260" w:lineRule="exact"/>
        <w:jc w:val="both"/>
        <w:rPr>
          <w:rFonts w:ascii="Arial" w:hAnsi="Arial" w:cs="Arial"/>
          <w:b/>
          <w:color w:val="000000" w:themeColor="text1"/>
          <w:sz w:val="20"/>
          <w:szCs w:val="20"/>
        </w:rPr>
      </w:pPr>
    </w:p>
    <w:p w14:paraId="4367DD49"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2A12173" w14:textId="240BCA11"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35. člena ZIntPK.</w:t>
      </w:r>
    </w:p>
    <w:p w14:paraId="7353C670" w14:textId="77777777" w:rsidR="009A38C2" w:rsidRDefault="009A38C2" w:rsidP="003E3E73">
      <w:pPr>
        <w:spacing w:line="260" w:lineRule="exact"/>
        <w:jc w:val="both"/>
        <w:rPr>
          <w:rFonts w:ascii="Arial" w:hAnsi="Arial" w:cs="Arial"/>
          <w:b/>
          <w:color w:val="000000" w:themeColor="text1"/>
          <w:sz w:val="20"/>
          <w:szCs w:val="20"/>
        </w:rPr>
      </w:pPr>
    </w:p>
    <w:p w14:paraId="7A8CE9C7" w14:textId="77777777" w:rsidR="003E3E73" w:rsidRPr="00ED4593" w:rsidRDefault="003E3E73" w:rsidP="003E3E73">
      <w:pPr>
        <w:spacing w:line="260" w:lineRule="exact"/>
        <w:jc w:val="both"/>
        <w:rPr>
          <w:rFonts w:ascii="Arial" w:hAnsi="Arial" w:cs="Arial"/>
          <w:b/>
          <w:color w:val="000000" w:themeColor="text1"/>
          <w:sz w:val="20"/>
          <w:szCs w:val="20"/>
        </w:rPr>
      </w:pPr>
    </w:p>
    <w:p w14:paraId="0AF16F8F" w14:textId="350715AA" w:rsidR="000D0C3F" w:rsidRPr="00ED4593" w:rsidRDefault="006936D6" w:rsidP="003E3E73">
      <w:pPr>
        <w:pStyle w:val="Naslov2"/>
        <w:spacing w:before="0" w:after="0" w:line="260" w:lineRule="exact"/>
        <w:rPr>
          <w:color w:val="000000" w:themeColor="text1"/>
        </w:rPr>
      </w:pPr>
      <w:bookmarkStart w:id="108" w:name="_Toc157499660"/>
      <w:r>
        <w:rPr>
          <w:color w:val="000000" w:themeColor="text1"/>
        </w:rPr>
        <w:t>12.3</w:t>
      </w:r>
      <w:r>
        <w:rPr>
          <w:color w:val="000000" w:themeColor="text1"/>
        </w:rPr>
        <w:tab/>
      </w:r>
      <w:r w:rsidR="000D0C3F" w:rsidRPr="00ED4593">
        <w:rPr>
          <w:color w:val="000000" w:themeColor="text1"/>
        </w:rPr>
        <w:t xml:space="preserve">Predčasno prenehanje </w:t>
      </w:r>
      <w:r w:rsidR="00CC2A0B">
        <w:rPr>
          <w:color w:val="000000" w:themeColor="text1"/>
        </w:rPr>
        <w:t>okvirnega sporazuma</w:t>
      </w:r>
      <w:bookmarkEnd w:id="108"/>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1A590B3A" w:rsidR="00914236" w:rsidRPr="00ED4593" w:rsidRDefault="00CB24DF"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Pr>
          <w:rFonts w:ascii="Arial" w:hAnsi="Arial" w:cs="Arial"/>
          <w:color w:val="000000" w:themeColor="text1"/>
          <w:sz w:val="20"/>
          <w:szCs w:val="20"/>
        </w:rPr>
        <w:t>Okvirni sporazum</w:t>
      </w:r>
      <w:r w:rsidR="00914236" w:rsidRPr="00ED4593">
        <w:rPr>
          <w:rFonts w:ascii="Arial" w:hAnsi="Arial"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04C4902D" w14:textId="77777777" w:rsidR="00914236" w:rsidRPr="00ED4593" w:rsidRDefault="00914236" w:rsidP="003E3E73">
      <w:pPr>
        <w:spacing w:line="260" w:lineRule="exact"/>
        <w:jc w:val="both"/>
        <w:rPr>
          <w:rFonts w:ascii="Arial" w:hAnsi="Arial" w:cs="Arial"/>
          <w:color w:val="000000" w:themeColor="text1"/>
          <w:sz w:val="20"/>
          <w:szCs w:val="20"/>
        </w:rPr>
      </w:pPr>
    </w:p>
    <w:p w14:paraId="03DBB743" w14:textId="1AFBC13C"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w:t>
      </w:r>
      <w:r w:rsidR="00CB24DF">
        <w:rPr>
          <w:rFonts w:ascii="Arial" w:hAnsi="Arial" w:cs="Arial"/>
          <w:color w:val="000000" w:themeColor="text1"/>
          <w:sz w:val="20"/>
          <w:szCs w:val="20"/>
        </w:rPr>
        <w:t>okvirnega sporazuma</w:t>
      </w:r>
      <w:r w:rsidR="00903D29" w:rsidRPr="00ED4593">
        <w:rPr>
          <w:rFonts w:ascii="Arial" w:hAnsi="Arial" w:cs="Arial"/>
          <w:color w:val="000000" w:themeColor="text1"/>
          <w:sz w:val="20"/>
          <w:szCs w:val="20"/>
        </w:rPr>
        <w:t xml:space="preserve"> o izvedbi javnega naročila</w:t>
      </w:r>
      <w:r w:rsidRPr="00ED4593">
        <w:rPr>
          <w:rFonts w:ascii="Arial" w:hAnsi="Arial" w:cs="Arial"/>
          <w:color w:val="000000" w:themeColor="text1"/>
          <w:sz w:val="20"/>
          <w:szCs w:val="20"/>
        </w:rPr>
        <w:t xml:space="preserve">, ne glede na določila Obligacijskega zakonika, odstopi od </w:t>
      </w:r>
      <w:r w:rsidR="00CB24DF">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1A1D2FF6" w14:textId="3654F8EB"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si pridržuje pravico do odstopa od </w:t>
      </w:r>
      <w:r w:rsidR="00CB24DF">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6CC5B021" w14:textId="77777777" w:rsidR="00FA6F09" w:rsidRDefault="00FA6F09" w:rsidP="003E3E73">
      <w:pPr>
        <w:spacing w:line="260" w:lineRule="exact"/>
        <w:jc w:val="both"/>
        <w:rPr>
          <w:rFonts w:ascii="Arial" w:hAnsi="Arial" w:cs="Arial"/>
          <w:sz w:val="20"/>
          <w:szCs w:val="20"/>
        </w:rPr>
      </w:pPr>
    </w:p>
    <w:p w14:paraId="7702D1EE" w14:textId="467AF8CE" w:rsidR="00FA72AF" w:rsidRPr="00FA72AF" w:rsidRDefault="006936D6" w:rsidP="003E3E73">
      <w:pPr>
        <w:pStyle w:val="Naslov2"/>
        <w:spacing w:before="0" w:after="0" w:line="260" w:lineRule="exact"/>
        <w:ind w:left="709" w:hanging="709"/>
      </w:pPr>
      <w:bookmarkStart w:id="109" w:name="_Toc157499661"/>
      <w:r>
        <w:lastRenderedPageBreak/>
        <w:t>12.4</w:t>
      </w:r>
      <w:r>
        <w:tab/>
      </w:r>
      <w:r w:rsidR="00FA72AF" w:rsidRPr="00FA72AF">
        <w:t>Spoštovanje hišnega reda in varovanje podatkov naročnika</w:t>
      </w:r>
      <w:r w:rsidR="00373A5C">
        <w:t xml:space="preserve"> in osebnih podatkov</w:t>
      </w:r>
      <w:bookmarkEnd w:id="109"/>
    </w:p>
    <w:p w14:paraId="423C7FB0" w14:textId="77777777" w:rsidR="00FA72AF" w:rsidRPr="00111B55" w:rsidRDefault="00FA72AF" w:rsidP="003E3E73">
      <w:pPr>
        <w:spacing w:line="260" w:lineRule="exact"/>
        <w:ind w:left="709" w:hanging="709"/>
        <w:jc w:val="both"/>
        <w:rPr>
          <w:rFonts w:ascii="Arial" w:hAnsi="Arial" w:cs="Arial"/>
          <w:b/>
          <w:sz w:val="20"/>
          <w:szCs w:val="20"/>
        </w:rPr>
      </w:pPr>
    </w:p>
    <w:p w14:paraId="25FB4FE4" w14:textId="77777777"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3534A636"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FD92AED" w14:textId="3A80CF03" w:rsidR="00FA72AF" w:rsidRPr="00413B19"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Izbrani ponudnik bo moral v skladu z zgoraj navedenim, pred sklenitvijo </w:t>
      </w:r>
      <w:r w:rsidR="006346DF">
        <w:rPr>
          <w:rFonts w:ascii="Arial" w:eastAsia="Calibri" w:hAnsi="Arial" w:cs="Arial"/>
          <w:sz w:val="20"/>
          <w:szCs w:val="20"/>
          <w:lang w:eastAsia="en-US"/>
        </w:rPr>
        <w:t>okvirnega sporazuma</w:t>
      </w:r>
      <w:r w:rsidR="006346DF" w:rsidRPr="00CB7851">
        <w:rPr>
          <w:rFonts w:ascii="Arial" w:eastAsia="Calibri" w:hAnsi="Arial" w:cs="Arial"/>
          <w:sz w:val="20"/>
          <w:szCs w:val="20"/>
          <w:lang w:eastAsia="en-US"/>
        </w:rPr>
        <w:t xml:space="preserve"> </w:t>
      </w:r>
      <w:r w:rsidRPr="00CB7851">
        <w:rPr>
          <w:rFonts w:ascii="Arial" w:eastAsia="Calibri" w:hAnsi="Arial" w:cs="Arial"/>
          <w:sz w:val="20"/>
          <w:szCs w:val="20"/>
          <w:lang w:eastAsia="en-US"/>
        </w:rPr>
        <w:t xml:space="preserve">naročniku posredovati podpisane izjave </w:t>
      </w:r>
      <w:r w:rsidRPr="00010BDE">
        <w:rPr>
          <w:rFonts w:ascii="Arial" w:eastAsia="Calibri" w:hAnsi="Arial" w:cs="Arial"/>
          <w:sz w:val="20"/>
          <w:szCs w:val="20"/>
          <w:lang w:eastAsia="en-US"/>
        </w:rPr>
        <w:t>delavcev (Priloga št. 1</w:t>
      </w:r>
      <w:r w:rsidR="00E74E1A" w:rsidRPr="00010BDE">
        <w:rPr>
          <w:rFonts w:ascii="Arial" w:eastAsia="Calibri" w:hAnsi="Arial" w:cs="Arial"/>
          <w:sz w:val="20"/>
          <w:szCs w:val="20"/>
          <w:lang w:eastAsia="en-US"/>
        </w:rPr>
        <w:t>0</w:t>
      </w:r>
      <w:r w:rsidRPr="00010BDE">
        <w:rPr>
          <w:rFonts w:ascii="Arial" w:eastAsia="Calibri" w:hAnsi="Arial" w:cs="Arial"/>
          <w:sz w:val="20"/>
          <w:szCs w:val="20"/>
          <w:lang w:eastAsia="en-US"/>
        </w:rPr>
        <w:t>).</w:t>
      </w:r>
    </w:p>
    <w:p w14:paraId="0950A09D" w14:textId="77777777" w:rsidR="00FA72AF" w:rsidRPr="00413B19"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52E6AB1" w14:textId="77777777" w:rsidR="00FA72AF" w:rsidRPr="00413B19"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13B19">
        <w:rPr>
          <w:rFonts w:ascii="Arial" w:eastAsia="Calibri" w:hAnsi="Arial" w:cs="Arial"/>
          <w:sz w:val="20"/>
          <w:szCs w:val="20"/>
          <w:lang w:eastAsia="en-US"/>
        </w:rPr>
        <w:t>Izvleček hišnega reda je kot posebna datoteka dostopen na istem mestu kot ta razpisna dokumentacija.</w:t>
      </w:r>
    </w:p>
    <w:p w14:paraId="10C00955" w14:textId="77777777" w:rsidR="00FA72AF" w:rsidRPr="00413B19"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232AD43" w14:textId="6B9B327B" w:rsidR="00FA72AF" w:rsidRPr="00413B19" w:rsidRDefault="006936D6" w:rsidP="003E3E73">
      <w:pPr>
        <w:pStyle w:val="Naslov2"/>
        <w:spacing w:before="0" w:after="0" w:line="260" w:lineRule="exact"/>
        <w:ind w:left="709" w:hanging="709"/>
        <w:rPr>
          <w:rFonts w:cs="Arial"/>
          <w:szCs w:val="22"/>
        </w:rPr>
      </w:pPr>
      <w:bookmarkStart w:id="110" w:name="_Toc157499662"/>
      <w:r w:rsidRPr="00413B19">
        <w:rPr>
          <w:rFonts w:cs="Arial"/>
          <w:szCs w:val="22"/>
        </w:rPr>
        <w:t>12.5</w:t>
      </w:r>
      <w:r w:rsidRPr="00413B19">
        <w:rPr>
          <w:rFonts w:cs="Arial"/>
          <w:szCs w:val="22"/>
        </w:rPr>
        <w:tab/>
      </w:r>
      <w:r w:rsidR="00FA72AF" w:rsidRPr="00413B19">
        <w:rPr>
          <w:rFonts w:cs="Arial"/>
          <w:szCs w:val="22"/>
        </w:rPr>
        <w:t>Varnostno preverjanje delavcev</w:t>
      </w:r>
      <w:bookmarkEnd w:id="110"/>
    </w:p>
    <w:p w14:paraId="5D2DC3B2" w14:textId="77777777" w:rsidR="00FA72AF" w:rsidRPr="00413B19" w:rsidRDefault="00FA72AF" w:rsidP="003E3E73">
      <w:pPr>
        <w:pStyle w:val="Odstavekseznama"/>
        <w:keepNext/>
        <w:spacing w:line="260" w:lineRule="exact"/>
        <w:ind w:left="0"/>
        <w:rPr>
          <w:rFonts w:cs="Arial"/>
          <w:b/>
          <w:szCs w:val="20"/>
        </w:rPr>
      </w:pPr>
    </w:p>
    <w:p w14:paraId="3FB97422" w14:textId="45811438" w:rsidR="00FA72AF" w:rsidRPr="00413B19" w:rsidRDefault="00FA72AF" w:rsidP="003E3E73">
      <w:pPr>
        <w:pStyle w:val="Odstavekseznama"/>
        <w:keepNext/>
        <w:spacing w:line="260" w:lineRule="exact"/>
        <w:ind w:left="0"/>
        <w:rPr>
          <w:rFonts w:cs="Arial"/>
          <w:color w:val="000000"/>
          <w:szCs w:val="20"/>
        </w:rPr>
      </w:pPr>
      <w:r w:rsidRPr="00413B19">
        <w:rPr>
          <w:rFonts w:cs="Arial"/>
          <w:color w:val="000000"/>
          <w:szCs w:val="20"/>
        </w:rPr>
        <w:t xml:space="preserve">Zaradi učinkovitega zagotavljanja </w:t>
      </w:r>
      <w:r w:rsidRPr="00413B19">
        <w:rPr>
          <w:rFonts w:cs="Arial"/>
          <w:szCs w:val="20"/>
        </w:rPr>
        <w:t xml:space="preserve">notranje varnosti in varovanja organizacijske integritete Policije, bo v </w:t>
      </w:r>
      <w:r w:rsidRPr="00413B19">
        <w:rPr>
          <w:rFonts w:cs="Arial"/>
          <w:color w:val="000000" w:themeColor="text1"/>
          <w:szCs w:val="20"/>
        </w:rPr>
        <w:t xml:space="preserve">skladu z določbami 51. člena </w:t>
      </w:r>
      <w:r w:rsidRPr="00413B19">
        <w:rPr>
          <w:rFonts w:cs="Arial"/>
          <w:color w:val="000000" w:themeColor="text1"/>
          <w:szCs w:val="20"/>
          <w:shd w:val="clear" w:color="auto" w:fill="FFFFFF"/>
        </w:rPr>
        <w:t>Zakona o organiziranosti in delu v Policiji (</w:t>
      </w:r>
      <w:r w:rsidR="00B25F10" w:rsidRPr="00413B19">
        <w:rPr>
          <w:rFonts w:cs="Arial"/>
          <w:bCs/>
          <w:szCs w:val="20"/>
        </w:rPr>
        <w:t xml:space="preserve">Uradni list RS, št. 15/13, 11/14, 86/15, 77/16, 77/17, 36/19, </w:t>
      </w:r>
      <w:r w:rsidR="00B25F10" w:rsidRPr="00413B19">
        <w:rPr>
          <w:rFonts w:cs="Arial"/>
          <w:szCs w:val="20"/>
        </w:rPr>
        <w:t xml:space="preserve">66/19 </w:t>
      </w:r>
      <w:r w:rsidR="00A214CB" w:rsidRPr="00413B19">
        <w:rPr>
          <w:rFonts w:cs="Arial"/>
          <w:szCs w:val="20"/>
        </w:rPr>
        <w:t>– ZDZ,</w:t>
      </w:r>
      <w:r w:rsidR="00B25F10" w:rsidRPr="00413B19">
        <w:rPr>
          <w:rFonts w:cs="Arial"/>
          <w:szCs w:val="20"/>
        </w:rPr>
        <w:t xml:space="preserve"> 200</w:t>
      </w:r>
      <w:r w:rsidR="00B25F10" w:rsidRPr="00413B19">
        <w:rPr>
          <w:rFonts w:cs="Arial"/>
          <w:color w:val="000000"/>
          <w:szCs w:val="20"/>
        </w:rPr>
        <w:t>/20</w:t>
      </w:r>
      <w:r w:rsidR="00A214CB" w:rsidRPr="00413B19">
        <w:rPr>
          <w:rFonts w:cs="Arial"/>
          <w:color w:val="000000"/>
          <w:szCs w:val="20"/>
        </w:rPr>
        <w:t xml:space="preserve"> </w:t>
      </w:r>
      <w:r w:rsidR="00390B3F" w:rsidRPr="00413B19">
        <w:rPr>
          <w:rFonts w:cs="Arial"/>
          <w:color w:val="000000"/>
          <w:szCs w:val="20"/>
        </w:rPr>
        <w:t>in 172/</w:t>
      </w:r>
      <w:r w:rsidR="00A214CB" w:rsidRPr="00413B19">
        <w:rPr>
          <w:rFonts w:cs="Arial"/>
          <w:color w:val="000000"/>
          <w:szCs w:val="20"/>
        </w:rPr>
        <w:t>21</w:t>
      </w:r>
      <w:r w:rsidR="00B25F10" w:rsidRPr="00413B19">
        <w:rPr>
          <w:rFonts w:cs="Arial"/>
          <w:color w:val="000000"/>
          <w:szCs w:val="20"/>
        </w:rPr>
        <w:t>, v nadaljevanju</w:t>
      </w:r>
      <w:r w:rsidR="00B25F10" w:rsidRPr="00413B19">
        <w:rPr>
          <w:rFonts w:cs="Arial"/>
          <w:bCs/>
          <w:szCs w:val="20"/>
        </w:rPr>
        <w:t xml:space="preserve"> ZODPol</w:t>
      </w:r>
      <w:r w:rsidRPr="00413B19">
        <w:rPr>
          <w:rFonts w:cs="Arial"/>
          <w:color w:val="000000" w:themeColor="text1"/>
          <w:szCs w:val="20"/>
        </w:rPr>
        <w:t>) Policija izvedla varnostno</w:t>
      </w:r>
      <w:r w:rsidR="00482B10" w:rsidRPr="00413B19">
        <w:rPr>
          <w:rFonts w:cs="Arial"/>
          <w:color w:val="000000" w:themeColor="text1"/>
          <w:szCs w:val="20"/>
        </w:rPr>
        <w:t xml:space="preserve"> </w:t>
      </w:r>
      <w:r w:rsidRPr="00413B19">
        <w:rPr>
          <w:rFonts w:cs="Arial"/>
          <w:color w:val="000000"/>
          <w:szCs w:val="20"/>
        </w:rPr>
        <w:t xml:space="preserve">preverjanje oseb, ki bodo opravljale dela za policijo ali v prostorih policije (v nadaljevanju: delavci) na podlagi četrtega odstavka </w:t>
      </w:r>
      <w:r w:rsidR="00A214CB" w:rsidRPr="00413B19">
        <w:rPr>
          <w:rFonts w:cs="Arial"/>
          <w:color w:val="000000"/>
          <w:szCs w:val="20"/>
        </w:rPr>
        <w:t>32.a člena (</w:t>
      </w:r>
      <w:r w:rsidRPr="00413B19">
        <w:rPr>
          <w:rFonts w:cs="Arial"/>
          <w:color w:val="000000"/>
          <w:szCs w:val="20"/>
        </w:rPr>
        <w:t>51. člena</w:t>
      </w:r>
      <w:r w:rsidR="00A214CB" w:rsidRPr="00413B19">
        <w:rPr>
          <w:rFonts w:cs="Arial"/>
          <w:color w:val="000000"/>
          <w:szCs w:val="20"/>
        </w:rPr>
        <w:t>)</w:t>
      </w:r>
      <w:r w:rsidRPr="00413B19">
        <w:rPr>
          <w:rFonts w:cs="Arial"/>
          <w:color w:val="000000"/>
          <w:szCs w:val="20"/>
        </w:rPr>
        <w:t xml:space="preserve"> ZODPol.</w:t>
      </w:r>
    </w:p>
    <w:p w14:paraId="48A9087A" w14:textId="77777777" w:rsidR="00FA72AF" w:rsidRPr="00413B19" w:rsidRDefault="00FA72AF" w:rsidP="003E3E73">
      <w:pPr>
        <w:pStyle w:val="Odstavekseznama"/>
        <w:keepNext/>
        <w:spacing w:line="260" w:lineRule="exact"/>
        <w:ind w:left="0"/>
        <w:rPr>
          <w:rFonts w:cs="Arial"/>
          <w:color w:val="000000"/>
          <w:szCs w:val="20"/>
        </w:rPr>
      </w:pPr>
    </w:p>
    <w:p w14:paraId="17B71F24" w14:textId="0369F549" w:rsidR="00FA72AF" w:rsidRPr="00BE6100" w:rsidRDefault="00FA72AF" w:rsidP="003E3E73">
      <w:pPr>
        <w:pStyle w:val="Odstavekseznama"/>
        <w:keepNext/>
        <w:spacing w:line="260" w:lineRule="exact"/>
        <w:ind w:left="0"/>
        <w:rPr>
          <w:rFonts w:cs="Arial"/>
          <w:color w:val="000000"/>
          <w:szCs w:val="20"/>
        </w:rPr>
      </w:pPr>
      <w:r w:rsidRPr="00413B19">
        <w:rPr>
          <w:rFonts w:cs="Arial"/>
          <w:color w:val="000000"/>
          <w:szCs w:val="20"/>
        </w:rPr>
        <w:t xml:space="preserve">Ponudnik mora v ponudbi predložiti </w:t>
      </w:r>
      <w:r w:rsidRPr="00010BDE">
        <w:rPr>
          <w:rFonts w:cs="Arial"/>
          <w:color w:val="000000"/>
          <w:szCs w:val="20"/>
        </w:rPr>
        <w:t xml:space="preserve">Seznam oseb, ki bodo opravljale dela za policijo ali v prostorih policije (v nadaljevanju: delavci) – v obrazcu iz Priloge št. </w:t>
      </w:r>
      <w:r w:rsidR="00676E09" w:rsidRPr="00010BDE">
        <w:rPr>
          <w:rFonts w:cs="Arial"/>
          <w:color w:val="000000"/>
          <w:szCs w:val="20"/>
        </w:rPr>
        <w:t>9</w:t>
      </w:r>
      <w:r w:rsidRPr="00010BDE">
        <w:rPr>
          <w:rFonts w:cs="Arial"/>
          <w:color w:val="000000"/>
          <w:szCs w:val="20"/>
        </w:rPr>
        <w:t>. V slednjem</w:t>
      </w:r>
      <w:r w:rsidRPr="00BE6100">
        <w:rPr>
          <w:rFonts w:cs="Arial"/>
          <w:color w:val="000000"/>
          <w:szCs w:val="20"/>
        </w:rPr>
        <w:t xml:space="preserve"> mora ponudnik navesti delavce ponudnika in delavce morebitnega podizvajalca. </w:t>
      </w:r>
    </w:p>
    <w:p w14:paraId="6732745A" w14:textId="56CB679B" w:rsidR="00FA72AF" w:rsidRPr="00BE6100" w:rsidRDefault="00FA72AF" w:rsidP="003E3E73">
      <w:pPr>
        <w:pStyle w:val="Odstavekseznama"/>
        <w:keepNext/>
        <w:spacing w:line="260" w:lineRule="exact"/>
        <w:ind w:left="0"/>
        <w:rPr>
          <w:rFonts w:cs="Arial"/>
          <w:color w:val="000000"/>
          <w:szCs w:val="20"/>
        </w:rPr>
      </w:pPr>
    </w:p>
    <w:p w14:paraId="53BCDCAF" w14:textId="5E99EED5" w:rsidR="00844AD5" w:rsidRPr="00BE6100" w:rsidRDefault="00482B10" w:rsidP="00482B10">
      <w:pPr>
        <w:spacing w:line="260" w:lineRule="exact"/>
        <w:jc w:val="both"/>
        <w:rPr>
          <w:rFonts w:ascii="Arial" w:hAnsi="Arial" w:cs="Arial"/>
          <w:color w:val="000000"/>
          <w:sz w:val="20"/>
          <w:szCs w:val="20"/>
          <w:lang w:eastAsia="en-US"/>
        </w:rPr>
      </w:pPr>
      <w:r w:rsidRPr="00BE6100">
        <w:rPr>
          <w:rFonts w:ascii="Arial" w:hAnsi="Arial" w:cs="Arial"/>
          <w:color w:val="000000"/>
          <w:sz w:val="20"/>
          <w:szCs w:val="20"/>
          <w:lang w:eastAsia="en-US"/>
        </w:rPr>
        <w:t>D</w:t>
      </w:r>
      <w:r w:rsidR="00844AD5" w:rsidRPr="00BE6100">
        <w:rPr>
          <w:rFonts w:ascii="Arial" w:hAnsi="Arial" w:cs="Arial"/>
          <w:color w:val="000000"/>
          <w:sz w:val="20"/>
          <w:szCs w:val="20"/>
          <w:lang w:eastAsia="en-US"/>
        </w:rPr>
        <w:t>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5452916E" w14:textId="77777777" w:rsidR="00AF517D" w:rsidRPr="00BE6100" w:rsidRDefault="00AF517D" w:rsidP="003E3E73">
      <w:pPr>
        <w:pStyle w:val="Odstavekseznama"/>
        <w:keepNext/>
        <w:spacing w:line="260" w:lineRule="exact"/>
        <w:ind w:left="0"/>
        <w:rPr>
          <w:rFonts w:cs="Arial"/>
          <w:color w:val="000000"/>
          <w:szCs w:val="20"/>
        </w:rPr>
      </w:pPr>
    </w:p>
    <w:p w14:paraId="15A69D74" w14:textId="285B38D2" w:rsidR="00FA72AF" w:rsidRPr="00005753" w:rsidRDefault="00FA72AF" w:rsidP="003E3E73">
      <w:pPr>
        <w:pStyle w:val="Odstavekseznama"/>
        <w:keepNext/>
        <w:spacing w:line="260" w:lineRule="exact"/>
        <w:ind w:left="0"/>
        <w:rPr>
          <w:rFonts w:cs="Arial"/>
          <w:szCs w:val="20"/>
        </w:rPr>
      </w:pPr>
      <w:r w:rsidRPr="00BE6100">
        <w:rPr>
          <w:rFonts w:cs="Arial"/>
          <w:color w:val="000000"/>
          <w:szCs w:val="20"/>
        </w:rPr>
        <w:t>Ponudnik bo moral na zahtevo naročnika pred oddajo naročila, naročniku predložiti s strani delavca</w:t>
      </w:r>
      <w:r w:rsidRPr="00BE6100">
        <w:rPr>
          <w:rFonts w:cs="Arial"/>
          <w:color w:val="000000"/>
          <w:szCs w:val="20"/>
          <w:lang w:eastAsia="sl-SI"/>
        </w:rPr>
        <w:t xml:space="preserve"> izpolnjen in podpisan obrazec »Soglasje za varnostno preverjanje po Zakonu o organiziranosti in delu v policiji« in »Vprašalnik za varnostno preverjanje«, za vsakega delavca iz seznama (Priloga št. </w:t>
      </w:r>
      <w:r w:rsidR="00676E09" w:rsidRPr="00BE6100">
        <w:rPr>
          <w:rFonts w:cs="Arial"/>
          <w:color w:val="000000"/>
          <w:szCs w:val="20"/>
          <w:lang w:eastAsia="sl-SI"/>
        </w:rPr>
        <w:t>9</w:t>
      </w:r>
      <w:r w:rsidRPr="00BE6100">
        <w:rPr>
          <w:rFonts w:cs="Arial"/>
          <w:color w:val="000000"/>
          <w:szCs w:val="20"/>
          <w:lang w:eastAsia="sl-SI"/>
        </w:rPr>
        <w:t xml:space="preserve">). Omenjeno soglasje za varnostno preverjanje in vprašalnik </w:t>
      </w:r>
      <w:r w:rsidRPr="00BE6100">
        <w:rPr>
          <w:rFonts w:cs="Arial"/>
          <w:color w:val="000000"/>
          <w:szCs w:val="20"/>
        </w:rPr>
        <w:t>sta kot posebni datoteki dostopna na istem</w:t>
      </w:r>
      <w:r w:rsidRPr="001126C4">
        <w:rPr>
          <w:rFonts w:cs="Arial"/>
          <w:color w:val="000000"/>
          <w:szCs w:val="20"/>
        </w:rPr>
        <w:t xml:space="preserve"> mestu kot ta razpisna </w:t>
      </w:r>
      <w:r w:rsidRPr="00005753">
        <w:rPr>
          <w:rFonts w:cs="Arial"/>
          <w:szCs w:val="20"/>
        </w:rPr>
        <w:t xml:space="preserve">dokumentacija. Delavci bodo preverjeni najkasneje pred </w:t>
      </w:r>
      <w:r w:rsidRPr="00482B10">
        <w:rPr>
          <w:rFonts w:cs="Arial"/>
          <w:szCs w:val="20"/>
        </w:rPr>
        <w:t>začetkom izvajanja pogodbenih del.</w:t>
      </w:r>
    </w:p>
    <w:p w14:paraId="33F32F2D" w14:textId="682BD2A5" w:rsidR="00FA72AF" w:rsidRDefault="00FA72AF" w:rsidP="003E3E73">
      <w:pPr>
        <w:pStyle w:val="Odstavekseznama"/>
        <w:keepNext/>
        <w:spacing w:line="260" w:lineRule="exact"/>
        <w:ind w:left="0"/>
        <w:rPr>
          <w:rFonts w:cs="Arial"/>
          <w:color w:val="000000"/>
          <w:szCs w:val="20"/>
        </w:rPr>
      </w:pPr>
    </w:p>
    <w:p w14:paraId="46F3817F" w14:textId="77777777" w:rsidR="00FA72AF" w:rsidRPr="001126C4" w:rsidRDefault="00FA72AF" w:rsidP="003E3E73">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06BBCC3E" w14:textId="7C03A040" w:rsidR="00FA72AF" w:rsidRPr="001126C4" w:rsidRDefault="00FA72AF" w:rsidP="006F5949">
      <w:pPr>
        <w:pStyle w:val="Odstavekseznama"/>
        <w:keepNext/>
        <w:numPr>
          <w:ilvl w:val="0"/>
          <w:numId w:val="11"/>
        </w:numPr>
        <w:spacing w:line="260" w:lineRule="exact"/>
        <w:rPr>
          <w:rFonts w:cs="Arial"/>
          <w:color w:val="000000"/>
          <w:szCs w:val="20"/>
          <w:lang w:eastAsia="sl-SI"/>
        </w:rPr>
      </w:pPr>
      <w:r w:rsidRPr="001126C4">
        <w:rPr>
          <w:rFonts w:cs="Arial"/>
          <w:color w:val="000000"/>
          <w:szCs w:val="20"/>
          <w:lang w:eastAsia="sl-SI"/>
        </w:rPr>
        <w:t>izpolnjen in podpisan »Vprašalnik za varnostno preverjanje«, in podpisan obrazec »Soglasje za varnostno preverjanje po Zakonu o organiziranosti in delu v policiji« za vsakega delavca, bo vložil v kuverto, ki jo bo zaprl in označil z navedbo "Vprašalnik za varnostno preverjanje po ZODPol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14:paraId="6D971799" w14:textId="0632F4C7" w:rsidR="00FA72AF" w:rsidRPr="001126C4" w:rsidRDefault="00FA72AF" w:rsidP="006F5949">
      <w:pPr>
        <w:pStyle w:val="Odstavekseznama"/>
        <w:keepNext/>
        <w:numPr>
          <w:ilvl w:val="0"/>
          <w:numId w:val="11"/>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prejšnje točke bo vložil v novo kuverto, ter le-to označil z navedbo "opravljanje del za policijo, številka zadeve </w:t>
      </w:r>
      <w:r w:rsidRPr="003A4DA3">
        <w:rPr>
          <w:rFonts w:cs="Arial"/>
          <w:color w:val="000000"/>
          <w:szCs w:val="20"/>
          <w:lang w:eastAsia="sl-SI"/>
        </w:rPr>
        <w:lastRenderedPageBreak/>
        <w:t>430</w:t>
      </w:r>
      <w:r w:rsidR="00363749" w:rsidRPr="003A4DA3">
        <w:rPr>
          <w:rFonts w:cs="Arial"/>
          <w:color w:val="000000"/>
          <w:szCs w:val="20"/>
          <w:lang w:eastAsia="sl-SI"/>
        </w:rPr>
        <w:noBreakHyphen/>
      </w:r>
      <w:r w:rsidR="005E1455">
        <w:rPr>
          <w:rFonts w:cs="Arial"/>
          <w:color w:val="000000"/>
          <w:szCs w:val="20"/>
          <w:lang w:eastAsia="sl-SI"/>
        </w:rPr>
        <w:t>397</w:t>
      </w:r>
      <w:r w:rsidRPr="003A4DA3">
        <w:rPr>
          <w:rFonts w:cs="Arial"/>
          <w:color w:val="000000"/>
          <w:szCs w:val="20"/>
          <w:lang w:eastAsia="sl-SI"/>
        </w:rPr>
        <w:t>/202</w:t>
      </w:r>
      <w:r w:rsidR="00F46AD9">
        <w:rPr>
          <w:rFonts w:cs="Arial"/>
          <w:color w:val="000000"/>
          <w:szCs w:val="20"/>
          <w:lang w:eastAsia="sl-SI"/>
        </w:rPr>
        <w:t>3</w:t>
      </w:r>
      <w:r w:rsidRPr="003A4DA3">
        <w:rPr>
          <w:rFonts w:cs="Arial"/>
          <w:color w:val="000000"/>
          <w:szCs w:val="20"/>
          <w:lang w:eastAsia="sl-SI"/>
        </w:rPr>
        <w:t>", ter</w:t>
      </w:r>
      <w:r w:rsidRPr="001126C4">
        <w:rPr>
          <w:rFonts w:cs="Arial"/>
          <w:color w:val="000000"/>
          <w:szCs w:val="20"/>
          <w:lang w:eastAsia="sl-SI"/>
        </w:rPr>
        <w:t xml:space="preserve"> jo poslal v roku, ki ga bo določil naročnik (predvidoma 3 – 5 dni), na naslov: Ministrstvo za notranje zadeve, Štefanova ulica 2, 1000 Ljubljana.</w:t>
      </w:r>
    </w:p>
    <w:p w14:paraId="587147CF" w14:textId="77777777" w:rsidR="00FA72AF" w:rsidRPr="001126C4" w:rsidRDefault="00FA72AF" w:rsidP="003E3E73">
      <w:pPr>
        <w:pStyle w:val="Odstavekseznama"/>
        <w:keepNext/>
        <w:spacing w:line="260" w:lineRule="exact"/>
        <w:ind w:left="0"/>
        <w:rPr>
          <w:rFonts w:cs="Arial"/>
          <w:color w:val="000000"/>
          <w:szCs w:val="20"/>
          <w:lang w:eastAsia="sl-SI"/>
        </w:rPr>
      </w:pPr>
    </w:p>
    <w:p w14:paraId="0CDCBA87" w14:textId="77777777" w:rsidR="00FA72AF" w:rsidRPr="001126C4" w:rsidRDefault="00FA72AF" w:rsidP="003E3E73">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0AEC76DB" w14:textId="77777777" w:rsidR="00FA72AF" w:rsidRPr="001126C4" w:rsidRDefault="00FA72AF" w:rsidP="003E3E73">
      <w:pPr>
        <w:pStyle w:val="Odstavekseznama"/>
        <w:keepNext/>
        <w:spacing w:line="260" w:lineRule="exact"/>
        <w:ind w:left="0"/>
        <w:rPr>
          <w:rFonts w:cs="Arial"/>
          <w:color w:val="000000"/>
          <w:szCs w:val="20"/>
          <w:lang w:eastAsia="sl-SI"/>
        </w:rPr>
      </w:pPr>
    </w:p>
    <w:p w14:paraId="515E3C0A" w14:textId="77777777" w:rsidR="00FA72AF" w:rsidRPr="001126C4" w:rsidRDefault="00FA72AF" w:rsidP="003E3E73">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ZODPol </w:t>
      </w:r>
      <w:r w:rsidRPr="001126C4">
        <w:rPr>
          <w:rFonts w:cs="Arial"/>
          <w:color w:val="000000"/>
          <w:szCs w:val="20"/>
          <w:lang w:eastAsia="sl-SI"/>
        </w:rPr>
        <w:t>ugotovljeni varnostni zadržki iz</w:t>
      </w:r>
      <w:r>
        <w:rPr>
          <w:rFonts w:cs="Arial"/>
          <w:color w:val="000000"/>
          <w:szCs w:val="20"/>
          <w:lang w:eastAsia="sl-SI"/>
        </w:rPr>
        <w:t xml:space="preserve"> 1. do 4. </w:t>
      </w:r>
      <w:r w:rsidRPr="00005753">
        <w:rPr>
          <w:rFonts w:cs="Arial"/>
          <w:szCs w:val="20"/>
          <w:lang w:eastAsia="sl-SI"/>
        </w:rPr>
        <w:t>točke ali 7. do 9. točke prvega odstavka 52. člena ZODPol, delavec, pri katerem se ugotovi varnostni zadržek, ne sme</w:t>
      </w:r>
      <w:r w:rsidRPr="001126C4">
        <w:rPr>
          <w:rFonts w:cs="Arial"/>
          <w:color w:val="000000"/>
          <w:szCs w:val="20"/>
          <w:lang w:eastAsia="sl-SI"/>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w:t>
      </w:r>
      <w:r w:rsidRPr="00764E27">
        <w:rPr>
          <w:rFonts w:cs="Arial"/>
          <w:color w:val="000000"/>
          <w:szCs w:val="20"/>
          <w:lang w:eastAsia="sl-SI"/>
        </w:rPr>
        <w:t xml:space="preserve">enega ne drugega, bo izključen iz postopka oddaje javnega naročila, </w:t>
      </w:r>
      <w:r w:rsidRPr="00764E27">
        <w:rPr>
          <w:rFonts w:cs="Arial"/>
          <w:color w:val="000000"/>
          <w:szCs w:val="20"/>
        </w:rPr>
        <w:t>če je postopek zaključen, pa naročnik odstopi od izvedbe javnega naročila oz. morebitne sklenjene pogodbe.</w:t>
      </w:r>
      <w:r w:rsidRPr="001126C4">
        <w:rPr>
          <w:rFonts w:cs="Arial"/>
          <w:color w:val="000000"/>
          <w:szCs w:val="20"/>
          <w:lang w:eastAsia="sl-SI"/>
        </w:rPr>
        <w:t xml:space="preserve"> </w:t>
      </w:r>
    </w:p>
    <w:p w14:paraId="273237C2" w14:textId="21642BF4" w:rsidR="00FA72AF" w:rsidRDefault="00FA72AF" w:rsidP="003E3E73">
      <w:pPr>
        <w:pStyle w:val="Odstavekseznama"/>
        <w:keepNext/>
        <w:spacing w:line="260" w:lineRule="exact"/>
        <w:ind w:left="0"/>
        <w:rPr>
          <w:rFonts w:cs="Arial"/>
          <w:color w:val="000000"/>
          <w:lang w:val="x-none"/>
        </w:rPr>
      </w:pPr>
    </w:p>
    <w:p w14:paraId="4C91C513" w14:textId="7BC8FD0D" w:rsidR="00FA72AF" w:rsidRPr="00A031C2" w:rsidRDefault="00F47D70" w:rsidP="003E3E73">
      <w:pPr>
        <w:pStyle w:val="Odstavekseznama"/>
        <w:keepNext/>
        <w:spacing w:line="260" w:lineRule="exact"/>
        <w:ind w:left="0"/>
        <w:rPr>
          <w:rFonts w:cs="Arial"/>
          <w:szCs w:val="20"/>
          <w:lang w:eastAsia="sl-SI"/>
        </w:rPr>
      </w:pPr>
      <w:r>
        <w:rPr>
          <w:rFonts w:cs="Arial"/>
          <w:color w:val="000000"/>
        </w:rPr>
        <w:t>D</w:t>
      </w:r>
      <w:r w:rsidR="00FA72AF" w:rsidRPr="001126C4">
        <w:rPr>
          <w:rFonts w:cs="Arial"/>
          <w:color w:val="000000"/>
          <w:lang w:val="x-none"/>
        </w:rPr>
        <w:t>elavci, ki bodo varnos</w:t>
      </w:r>
      <w:r w:rsidR="00FA72AF" w:rsidRPr="001126C4">
        <w:rPr>
          <w:rFonts w:cs="Arial"/>
          <w:color w:val="000000"/>
        </w:rPr>
        <w:t xml:space="preserve">tno preverjeni, </w:t>
      </w:r>
      <w:r w:rsidR="00FA72AF"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00FA72AF" w:rsidRPr="001126C4">
        <w:rPr>
          <w:rFonts w:cs="Arial"/>
          <w:color w:val="000000"/>
        </w:rPr>
        <w:t>.</w:t>
      </w:r>
    </w:p>
    <w:p w14:paraId="6245DB84" w14:textId="77777777" w:rsidR="003E3E73" w:rsidRPr="00453625" w:rsidRDefault="003E3E73" w:rsidP="003E3E73">
      <w:pPr>
        <w:spacing w:line="260" w:lineRule="exact"/>
        <w:jc w:val="both"/>
        <w:rPr>
          <w:rFonts w:ascii="Arial" w:hAnsi="Arial" w:cs="Arial"/>
          <w:sz w:val="20"/>
          <w:szCs w:val="20"/>
        </w:rPr>
      </w:pPr>
    </w:p>
    <w:p w14:paraId="2D034746" w14:textId="77777777" w:rsidR="000D0C3F" w:rsidRPr="00453625" w:rsidRDefault="006936D6" w:rsidP="003E3E73">
      <w:pPr>
        <w:pStyle w:val="Naslov2"/>
        <w:spacing w:before="0" w:after="0" w:line="260" w:lineRule="exact"/>
        <w:ind w:left="567" w:hanging="567"/>
      </w:pPr>
      <w:bookmarkStart w:id="111" w:name="_Toc157499663"/>
      <w:r>
        <w:t>12.6</w:t>
      </w:r>
      <w:r>
        <w:tab/>
      </w:r>
      <w:r w:rsidR="000D0C3F" w:rsidRPr="00453625">
        <w:t>Pravno varstvo</w:t>
      </w:r>
      <w:bookmarkEnd w:id="111"/>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6F5949">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6F5949">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6F5949">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6F5949">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6F5949">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pooblastilo za zastopanje v predrevizijskem in revizijskem postopku, če vlagatelj nastopa s pooblaščencem in</w:t>
      </w:r>
    </w:p>
    <w:p w14:paraId="728936A3" w14:textId="5E0FF241" w:rsidR="00ED4593" w:rsidRPr="00F47D70" w:rsidRDefault="00ED4593" w:rsidP="006F5949">
      <w:pPr>
        <w:numPr>
          <w:ilvl w:val="0"/>
          <w:numId w:val="4"/>
        </w:numPr>
        <w:spacing w:line="260" w:lineRule="exact"/>
        <w:jc w:val="both"/>
        <w:rPr>
          <w:rFonts w:ascii="Arial" w:hAnsi="Arial" w:cs="Arial"/>
          <w:color w:val="000000"/>
          <w:sz w:val="20"/>
          <w:szCs w:val="20"/>
        </w:rPr>
      </w:pPr>
      <w:r w:rsidRPr="00F47D70">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E755B2">
        <w:rPr>
          <w:rFonts w:ascii="Arial" w:hAnsi="Arial" w:cs="Arial"/>
          <w:color w:val="000000"/>
          <w:sz w:val="20"/>
          <w:szCs w:val="20"/>
        </w:rPr>
        <w:t>0397</w:t>
      </w:r>
      <w:r w:rsidRPr="00F47D70">
        <w:rPr>
          <w:rFonts w:ascii="Arial" w:hAnsi="Arial" w:cs="Arial"/>
          <w:color w:val="000000"/>
          <w:sz w:val="20"/>
          <w:szCs w:val="20"/>
        </w:rPr>
        <w:t>2</w:t>
      </w:r>
      <w:r w:rsidR="00F46AD9">
        <w:rPr>
          <w:rFonts w:ascii="Arial" w:hAnsi="Arial" w:cs="Arial"/>
          <w:color w:val="000000"/>
          <w:sz w:val="20"/>
          <w:szCs w:val="20"/>
        </w:rPr>
        <w:t>3</w:t>
      </w:r>
      <w:r w:rsidRPr="00F47D70">
        <w:rPr>
          <w:rFonts w:ascii="Arial" w:hAnsi="Arial" w:cs="Arial"/>
          <w:color w:val="000000"/>
          <w:sz w:val="20"/>
          <w:szCs w:val="20"/>
        </w:rPr>
        <w:t>. Višina takse je 4.000,00 EUR, če se zahtevek za revizijo nanaša na vsebino objave ali razpisno dokumentacijo.</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6F5949">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6F5949">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6BB155B8" w:rsidR="003131D2" w:rsidRDefault="003131D2" w:rsidP="003E3E73">
      <w:pPr>
        <w:spacing w:line="260" w:lineRule="exact"/>
        <w:jc w:val="both"/>
        <w:rPr>
          <w:rFonts w:ascii="Arial" w:hAnsi="Arial" w:cs="Arial"/>
          <w:b/>
          <w:color w:val="000000"/>
          <w:sz w:val="20"/>
          <w:szCs w:val="20"/>
        </w:rPr>
      </w:pPr>
    </w:p>
    <w:p w14:paraId="3CA7304D" w14:textId="77777777" w:rsidR="00377FD8" w:rsidRDefault="00377FD8" w:rsidP="003E3E73">
      <w:pPr>
        <w:spacing w:line="260" w:lineRule="exact"/>
        <w:jc w:val="both"/>
        <w:rPr>
          <w:rFonts w:ascii="Arial" w:hAnsi="Arial" w:cs="Arial"/>
          <w:b/>
          <w:color w:val="000000"/>
          <w:sz w:val="20"/>
          <w:szCs w:val="20"/>
        </w:rPr>
      </w:pPr>
    </w:p>
    <w:p w14:paraId="6C9764F4" w14:textId="77777777" w:rsidR="00377FD8" w:rsidRDefault="00377FD8" w:rsidP="003E3E73">
      <w:pPr>
        <w:spacing w:line="260" w:lineRule="exact"/>
        <w:jc w:val="both"/>
        <w:rPr>
          <w:rFonts w:ascii="Arial" w:hAnsi="Arial" w:cs="Arial"/>
          <w:b/>
          <w:color w:val="000000"/>
          <w:sz w:val="20"/>
          <w:szCs w:val="20"/>
        </w:rPr>
      </w:pP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21E91777" w:rsidR="002A35EC" w:rsidRPr="00314545" w:rsidRDefault="00914236" w:rsidP="003E3E73">
            <w:pPr>
              <w:spacing w:line="260" w:lineRule="exact"/>
              <w:rPr>
                <w:rFonts w:ascii="Arial" w:hAnsi="Arial" w:cs="Arial"/>
                <w:sz w:val="20"/>
                <w:szCs w:val="20"/>
                <w:highlight w:val="yellow"/>
              </w:rPr>
            </w:pPr>
            <w:r w:rsidRPr="00914236">
              <w:rPr>
                <w:rFonts w:ascii="Arial" w:hAnsi="Arial" w:cs="Arial"/>
                <w:sz w:val="20"/>
                <w:szCs w:val="24"/>
                <w:lang w:eastAsia="en-US"/>
              </w:rPr>
              <w:t xml:space="preserve"> </w:t>
            </w:r>
          </w:p>
        </w:tc>
        <w:tc>
          <w:tcPr>
            <w:tcW w:w="425" w:type="dxa"/>
          </w:tcPr>
          <w:p w14:paraId="7077A85D" w14:textId="77777777" w:rsidR="002A35EC" w:rsidRPr="00314545" w:rsidRDefault="002A35EC" w:rsidP="003E3E73">
            <w:pPr>
              <w:spacing w:line="260" w:lineRule="exact"/>
              <w:rPr>
                <w:rFonts w:ascii="Arial" w:hAnsi="Arial" w:cs="Arial"/>
                <w:sz w:val="20"/>
                <w:szCs w:val="20"/>
              </w:rPr>
            </w:pPr>
          </w:p>
        </w:tc>
        <w:tc>
          <w:tcPr>
            <w:tcW w:w="4317" w:type="dxa"/>
          </w:tcPr>
          <w:p w14:paraId="6CFB1E7D" w14:textId="16EE4083" w:rsidR="001A72A9" w:rsidRPr="00314545" w:rsidRDefault="00D35B05" w:rsidP="003E3E73">
            <w:pPr>
              <w:spacing w:line="260" w:lineRule="exact"/>
              <w:rPr>
                <w:rFonts w:ascii="Arial" w:hAnsi="Arial" w:cs="Arial"/>
                <w:sz w:val="20"/>
                <w:szCs w:val="20"/>
              </w:rPr>
            </w:pPr>
            <w:r>
              <w:rPr>
                <w:rFonts w:ascii="Arial" w:hAnsi="Arial" w:cs="Arial"/>
                <w:sz w:val="20"/>
                <w:szCs w:val="20"/>
              </w:rPr>
              <w:t>Erik Pagon</w:t>
            </w:r>
          </w:p>
        </w:tc>
      </w:tr>
    </w:tbl>
    <w:p w14:paraId="7F76A720" w14:textId="5AEDB3B4" w:rsidR="00802366" w:rsidRPr="00802366" w:rsidRDefault="003331DE" w:rsidP="003E3E73">
      <w:pPr>
        <w:spacing w:line="260" w:lineRule="exact"/>
      </w:pPr>
      <w:r>
        <w:tab/>
      </w:r>
      <w:r>
        <w:tab/>
      </w:r>
      <w:r>
        <w:tab/>
      </w:r>
      <w:r>
        <w:tab/>
      </w:r>
      <w:r>
        <w:tab/>
      </w:r>
      <w:r>
        <w:tab/>
      </w:r>
      <w:r w:rsidRPr="00D35B05">
        <w:rPr>
          <w:rFonts w:ascii="Arial" w:hAnsi="Arial" w:cs="Arial"/>
          <w:sz w:val="20"/>
          <w:szCs w:val="20"/>
        </w:rPr>
        <w:t xml:space="preserve">         </w:t>
      </w:r>
      <w:r w:rsidR="00EC3009" w:rsidRPr="00EC3009">
        <w:rPr>
          <w:rFonts w:ascii="Arial" w:hAnsi="Arial" w:cs="Arial"/>
          <w:sz w:val="20"/>
          <w:szCs w:val="20"/>
        </w:rPr>
        <w:t>generaln</w:t>
      </w:r>
      <w:r w:rsidR="00F46AD9">
        <w:rPr>
          <w:rFonts w:ascii="Arial" w:hAnsi="Arial" w:cs="Arial"/>
          <w:sz w:val="20"/>
          <w:szCs w:val="20"/>
        </w:rPr>
        <w:t>i</w:t>
      </w:r>
      <w:r w:rsidR="00EC3009" w:rsidRPr="00EC3009">
        <w:rPr>
          <w:rFonts w:ascii="Arial" w:hAnsi="Arial" w:cs="Arial"/>
          <w:sz w:val="20"/>
          <w:szCs w:val="20"/>
        </w:rPr>
        <w:t xml:space="preserve"> sekretar</w:t>
      </w: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47B9ED0" w16cex:dateUtc="2023-12-17T13: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4D381" w14:textId="77777777" w:rsidR="00585503" w:rsidRDefault="00585503">
      <w:r>
        <w:separator/>
      </w:r>
    </w:p>
  </w:endnote>
  <w:endnote w:type="continuationSeparator" w:id="0">
    <w:p w14:paraId="1523157E" w14:textId="77777777" w:rsidR="00585503" w:rsidRDefault="00585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585503" w:rsidRDefault="00585503"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585503" w:rsidRDefault="00585503">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3802323" w:rsidR="00585503" w:rsidRPr="006222D5" w:rsidRDefault="00585503">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20</w:t>
    </w:r>
    <w:r w:rsidRPr="006222D5">
      <w:rPr>
        <w:rFonts w:ascii="Arial" w:hAnsi="Arial" w:cs="Arial"/>
        <w:sz w:val="20"/>
        <w:szCs w:val="20"/>
      </w:rPr>
      <w:fldChar w:fldCharType="end"/>
    </w:r>
  </w:p>
  <w:p w14:paraId="5EC736FE" w14:textId="77777777" w:rsidR="00585503" w:rsidRDefault="00585503">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921DA" w14:textId="77777777" w:rsidR="00585503" w:rsidRDefault="00585503">
      <w:r>
        <w:separator/>
      </w:r>
    </w:p>
  </w:footnote>
  <w:footnote w:type="continuationSeparator" w:id="0">
    <w:p w14:paraId="081722AC" w14:textId="77777777" w:rsidR="00585503" w:rsidRDefault="00585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585503" w:rsidRDefault="00585503">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585503" w:rsidRDefault="00585503">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9E83108"/>
    <w:multiLevelType w:val="hybridMultilevel"/>
    <w:tmpl w:val="B874A8E2"/>
    <w:lvl w:ilvl="0" w:tplc="5FEA001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C11726"/>
    <w:multiLevelType w:val="hybridMultilevel"/>
    <w:tmpl w:val="F8987314"/>
    <w:lvl w:ilvl="0" w:tplc="6F662A7A">
      <w:start w:val="1"/>
      <w:numFmt w:val="lowerLetter"/>
      <w:lvlText w:val="%1)"/>
      <w:lvlJc w:val="left"/>
      <w:pPr>
        <w:ind w:left="1070" w:hanging="360"/>
      </w:pPr>
      <w:rPr>
        <w:rFonts w:hint="default"/>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9278DB"/>
    <w:multiLevelType w:val="hybridMultilevel"/>
    <w:tmpl w:val="0BE21990"/>
    <w:lvl w:ilvl="0" w:tplc="F2484E6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2" w15:restartNumberingAfterBreak="0">
    <w:nsid w:val="4A514DB2"/>
    <w:multiLevelType w:val="hybridMultilevel"/>
    <w:tmpl w:val="C100915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1C4060F"/>
    <w:multiLevelType w:val="multilevel"/>
    <w:tmpl w:val="265CF858"/>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5"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ABE15D2"/>
    <w:multiLevelType w:val="multilevel"/>
    <w:tmpl w:val="7D583360"/>
    <w:lvl w:ilvl="0">
      <w:start w:val="8"/>
      <w:numFmt w:val="decimal"/>
      <w:lvlText w:val="%1"/>
      <w:lvlJc w:val="left"/>
      <w:pPr>
        <w:ind w:left="480" w:hanging="480"/>
      </w:pPr>
      <w:rPr>
        <w:rFonts w:hint="default"/>
      </w:rPr>
    </w:lvl>
    <w:lvl w:ilvl="1">
      <w:start w:val="2"/>
      <w:numFmt w:val="decimal"/>
      <w:lvlText w:val="%1.%2"/>
      <w:lvlJc w:val="left"/>
      <w:pPr>
        <w:ind w:left="551" w:hanging="48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num w:numId="1">
    <w:abstractNumId w:val="5"/>
  </w:num>
  <w:num w:numId="2">
    <w:abstractNumId w:val="9"/>
  </w:num>
  <w:num w:numId="3">
    <w:abstractNumId w:val="18"/>
  </w:num>
  <w:num w:numId="4">
    <w:abstractNumId w:val="13"/>
  </w:num>
  <w:num w:numId="5">
    <w:abstractNumId w:val="4"/>
  </w:num>
  <w:num w:numId="6">
    <w:abstractNumId w:val="0"/>
  </w:num>
  <w:num w:numId="7">
    <w:abstractNumId w:val="16"/>
  </w:num>
  <w:num w:numId="8">
    <w:abstractNumId w:val="19"/>
  </w:num>
  <w:num w:numId="9">
    <w:abstractNumId w:val="6"/>
  </w:num>
  <w:num w:numId="10">
    <w:abstractNumId w:val="7"/>
    <w:lvlOverride w:ilvl="0">
      <w:startOverride w:val="1"/>
    </w:lvlOverride>
    <w:lvlOverride w:ilvl="1">
      <w:startOverride w:val="1"/>
    </w:lvlOverride>
    <w:lvlOverride w:ilvl="2">
      <w:startOverride w:val="1"/>
    </w:lvlOverride>
    <w:lvlOverride w:ilvl="3">
      <w:startOverride w:val="1"/>
    </w:lvlOverride>
  </w:num>
  <w:num w:numId="11">
    <w:abstractNumId w:val="17"/>
  </w:num>
  <w:num w:numId="12">
    <w:abstractNumId w:val="3"/>
  </w:num>
  <w:num w:numId="13">
    <w:abstractNumId w:val="15"/>
  </w:num>
  <w:num w:numId="14">
    <w:abstractNumId w:val="10"/>
  </w:num>
  <w:num w:numId="15">
    <w:abstractNumId w:val="2"/>
  </w:num>
  <w:num w:numId="16">
    <w:abstractNumId w:val="8"/>
  </w:num>
  <w:num w:numId="17">
    <w:abstractNumId w:val="14"/>
  </w:num>
  <w:num w:numId="18">
    <w:abstractNumId w:val="11"/>
  </w:num>
  <w:num w:numId="19">
    <w:abstractNumId w:val="1"/>
  </w:num>
  <w:num w:numId="20">
    <w:abstractNumId w:val="12"/>
  </w:num>
  <w:num w:numId="21">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0BDE"/>
    <w:rsid w:val="0001282C"/>
    <w:rsid w:val="00012EA9"/>
    <w:rsid w:val="00013089"/>
    <w:rsid w:val="00014296"/>
    <w:rsid w:val="00014DE4"/>
    <w:rsid w:val="00016AF9"/>
    <w:rsid w:val="00021061"/>
    <w:rsid w:val="00022D23"/>
    <w:rsid w:val="00022DEC"/>
    <w:rsid w:val="00023F85"/>
    <w:rsid w:val="000266DE"/>
    <w:rsid w:val="00026DD4"/>
    <w:rsid w:val="00026EC1"/>
    <w:rsid w:val="00030466"/>
    <w:rsid w:val="0003232E"/>
    <w:rsid w:val="000333F0"/>
    <w:rsid w:val="00040CB1"/>
    <w:rsid w:val="00043F7B"/>
    <w:rsid w:val="00046815"/>
    <w:rsid w:val="0005144A"/>
    <w:rsid w:val="00051477"/>
    <w:rsid w:val="00051D0B"/>
    <w:rsid w:val="000539C0"/>
    <w:rsid w:val="0005498E"/>
    <w:rsid w:val="000551C9"/>
    <w:rsid w:val="00056EF2"/>
    <w:rsid w:val="0005753C"/>
    <w:rsid w:val="000617D8"/>
    <w:rsid w:val="00061879"/>
    <w:rsid w:val="00061A85"/>
    <w:rsid w:val="00062F58"/>
    <w:rsid w:val="00065B89"/>
    <w:rsid w:val="00066512"/>
    <w:rsid w:val="000666B0"/>
    <w:rsid w:val="00067DF2"/>
    <w:rsid w:val="00073275"/>
    <w:rsid w:val="0007365C"/>
    <w:rsid w:val="00073787"/>
    <w:rsid w:val="00074624"/>
    <w:rsid w:val="000777D7"/>
    <w:rsid w:val="00077FD0"/>
    <w:rsid w:val="000807E9"/>
    <w:rsid w:val="00081A6B"/>
    <w:rsid w:val="00081AB6"/>
    <w:rsid w:val="00082C2C"/>
    <w:rsid w:val="00083519"/>
    <w:rsid w:val="000837C5"/>
    <w:rsid w:val="000838DA"/>
    <w:rsid w:val="00083A87"/>
    <w:rsid w:val="000856F5"/>
    <w:rsid w:val="000872DA"/>
    <w:rsid w:val="00090015"/>
    <w:rsid w:val="0009037E"/>
    <w:rsid w:val="00090B18"/>
    <w:rsid w:val="00091A9F"/>
    <w:rsid w:val="00091DC0"/>
    <w:rsid w:val="00093CC3"/>
    <w:rsid w:val="00094BE0"/>
    <w:rsid w:val="0009546E"/>
    <w:rsid w:val="0009643D"/>
    <w:rsid w:val="0009682F"/>
    <w:rsid w:val="00097152"/>
    <w:rsid w:val="00097A1D"/>
    <w:rsid w:val="000A74CE"/>
    <w:rsid w:val="000A76BE"/>
    <w:rsid w:val="000B08FE"/>
    <w:rsid w:val="000B0B54"/>
    <w:rsid w:val="000B15B1"/>
    <w:rsid w:val="000B1C90"/>
    <w:rsid w:val="000B257B"/>
    <w:rsid w:val="000B3307"/>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48F6"/>
    <w:rsid w:val="000E6CDB"/>
    <w:rsid w:val="000E7E30"/>
    <w:rsid w:val="000F0C1F"/>
    <w:rsid w:val="000F18A6"/>
    <w:rsid w:val="000F3B5A"/>
    <w:rsid w:val="000F4413"/>
    <w:rsid w:val="000F584F"/>
    <w:rsid w:val="000F70A1"/>
    <w:rsid w:val="001003C0"/>
    <w:rsid w:val="00101864"/>
    <w:rsid w:val="00102F87"/>
    <w:rsid w:val="001054F0"/>
    <w:rsid w:val="00106BCF"/>
    <w:rsid w:val="00111B55"/>
    <w:rsid w:val="00111CE5"/>
    <w:rsid w:val="00113197"/>
    <w:rsid w:val="00113BA1"/>
    <w:rsid w:val="00114A51"/>
    <w:rsid w:val="00115667"/>
    <w:rsid w:val="0011664E"/>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245"/>
    <w:rsid w:val="001443BB"/>
    <w:rsid w:val="0014484F"/>
    <w:rsid w:val="00145E9F"/>
    <w:rsid w:val="001460CC"/>
    <w:rsid w:val="001477EC"/>
    <w:rsid w:val="00147A3A"/>
    <w:rsid w:val="001508BE"/>
    <w:rsid w:val="00150E33"/>
    <w:rsid w:val="0015176C"/>
    <w:rsid w:val="00153374"/>
    <w:rsid w:val="00154B7A"/>
    <w:rsid w:val="00156024"/>
    <w:rsid w:val="00157310"/>
    <w:rsid w:val="00160B58"/>
    <w:rsid w:val="00162A85"/>
    <w:rsid w:val="00162B0A"/>
    <w:rsid w:val="00163971"/>
    <w:rsid w:val="00164FFE"/>
    <w:rsid w:val="00166600"/>
    <w:rsid w:val="001726DE"/>
    <w:rsid w:val="00172A33"/>
    <w:rsid w:val="00173EAB"/>
    <w:rsid w:val="001746D6"/>
    <w:rsid w:val="00175D0E"/>
    <w:rsid w:val="00176093"/>
    <w:rsid w:val="00176775"/>
    <w:rsid w:val="001767D0"/>
    <w:rsid w:val="00176B49"/>
    <w:rsid w:val="00176F5E"/>
    <w:rsid w:val="00180E99"/>
    <w:rsid w:val="00181FA0"/>
    <w:rsid w:val="00184ACF"/>
    <w:rsid w:val="001850B3"/>
    <w:rsid w:val="00185AE0"/>
    <w:rsid w:val="00187BAF"/>
    <w:rsid w:val="0019065A"/>
    <w:rsid w:val="0019163F"/>
    <w:rsid w:val="00193202"/>
    <w:rsid w:val="0019362A"/>
    <w:rsid w:val="001936C6"/>
    <w:rsid w:val="00193C15"/>
    <w:rsid w:val="001A15C4"/>
    <w:rsid w:val="001A5611"/>
    <w:rsid w:val="001A648B"/>
    <w:rsid w:val="001A72A9"/>
    <w:rsid w:val="001A75BC"/>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15D5"/>
    <w:rsid w:val="001F6D71"/>
    <w:rsid w:val="00200260"/>
    <w:rsid w:val="00203D03"/>
    <w:rsid w:val="002043DD"/>
    <w:rsid w:val="00204C3A"/>
    <w:rsid w:val="00206933"/>
    <w:rsid w:val="002074BC"/>
    <w:rsid w:val="002079AD"/>
    <w:rsid w:val="00211CC5"/>
    <w:rsid w:val="00212C31"/>
    <w:rsid w:val="002130E1"/>
    <w:rsid w:val="0021370A"/>
    <w:rsid w:val="00213923"/>
    <w:rsid w:val="00213FDD"/>
    <w:rsid w:val="00215561"/>
    <w:rsid w:val="00215EBC"/>
    <w:rsid w:val="00221C27"/>
    <w:rsid w:val="00224E03"/>
    <w:rsid w:val="00227C5A"/>
    <w:rsid w:val="00230C30"/>
    <w:rsid w:val="00231248"/>
    <w:rsid w:val="00235D91"/>
    <w:rsid w:val="00237362"/>
    <w:rsid w:val="0023749F"/>
    <w:rsid w:val="002407C6"/>
    <w:rsid w:val="00240E58"/>
    <w:rsid w:val="00240EB6"/>
    <w:rsid w:val="00245618"/>
    <w:rsid w:val="00247BB8"/>
    <w:rsid w:val="00250DC5"/>
    <w:rsid w:val="00250DD4"/>
    <w:rsid w:val="00250FA2"/>
    <w:rsid w:val="0025293E"/>
    <w:rsid w:val="002530A1"/>
    <w:rsid w:val="002552F6"/>
    <w:rsid w:val="0025674A"/>
    <w:rsid w:val="00256A64"/>
    <w:rsid w:val="002573E0"/>
    <w:rsid w:val="00257D82"/>
    <w:rsid w:val="00261B07"/>
    <w:rsid w:val="00262DDF"/>
    <w:rsid w:val="00262ED7"/>
    <w:rsid w:val="002637A9"/>
    <w:rsid w:val="00263930"/>
    <w:rsid w:val="00263B05"/>
    <w:rsid w:val="00265BAA"/>
    <w:rsid w:val="002662E3"/>
    <w:rsid w:val="0026774F"/>
    <w:rsid w:val="00267772"/>
    <w:rsid w:val="002701C1"/>
    <w:rsid w:val="002702D1"/>
    <w:rsid w:val="00271421"/>
    <w:rsid w:val="0027151F"/>
    <w:rsid w:val="00273337"/>
    <w:rsid w:val="002734BD"/>
    <w:rsid w:val="002747E2"/>
    <w:rsid w:val="00274811"/>
    <w:rsid w:val="00274887"/>
    <w:rsid w:val="0027581D"/>
    <w:rsid w:val="002771FA"/>
    <w:rsid w:val="002774B8"/>
    <w:rsid w:val="00277FE6"/>
    <w:rsid w:val="002808ED"/>
    <w:rsid w:val="002813BA"/>
    <w:rsid w:val="002826C4"/>
    <w:rsid w:val="00286792"/>
    <w:rsid w:val="00286AEF"/>
    <w:rsid w:val="0028764C"/>
    <w:rsid w:val="0029119B"/>
    <w:rsid w:val="0029120F"/>
    <w:rsid w:val="00291769"/>
    <w:rsid w:val="00292199"/>
    <w:rsid w:val="00293A0D"/>
    <w:rsid w:val="0029453D"/>
    <w:rsid w:val="00296AA5"/>
    <w:rsid w:val="002978B2"/>
    <w:rsid w:val="002A0968"/>
    <w:rsid w:val="002A11A4"/>
    <w:rsid w:val="002A1B00"/>
    <w:rsid w:val="002A1DB2"/>
    <w:rsid w:val="002A35EC"/>
    <w:rsid w:val="002A4534"/>
    <w:rsid w:val="002A4A73"/>
    <w:rsid w:val="002B1298"/>
    <w:rsid w:val="002B246D"/>
    <w:rsid w:val="002B2F6F"/>
    <w:rsid w:val="002B3CB3"/>
    <w:rsid w:val="002B4251"/>
    <w:rsid w:val="002B50EF"/>
    <w:rsid w:val="002B587B"/>
    <w:rsid w:val="002B5BD7"/>
    <w:rsid w:val="002B6940"/>
    <w:rsid w:val="002B7672"/>
    <w:rsid w:val="002C0A7E"/>
    <w:rsid w:val="002C16C7"/>
    <w:rsid w:val="002C1B00"/>
    <w:rsid w:val="002C21D1"/>
    <w:rsid w:val="002C4359"/>
    <w:rsid w:val="002C4538"/>
    <w:rsid w:val="002C5A1F"/>
    <w:rsid w:val="002C797A"/>
    <w:rsid w:val="002D1C52"/>
    <w:rsid w:val="002D1D44"/>
    <w:rsid w:val="002D2885"/>
    <w:rsid w:val="002D2E47"/>
    <w:rsid w:val="002D482F"/>
    <w:rsid w:val="002D58EC"/>
    <w:rsid w:val="002D62E8"/>
    <w:rsid w:val="002D6D1E"/>
    <w:rsid w:val="002D760E"/>
    <w:rsid w:val="002E0858"/>
    <w:rsid w:val="002E0A77"/>
    <w:rsid w:val="002E0CA9"/>
    <w:rsid w:val="002E1CE8"/>
    <w:rsid w:val="002E1D87"/>
    <w:rsid w:val="002E6EC1"/>
    <w:rsid w:val="002F1406"/>
    <w:rsid w:val="002F1B4D"/>
    <w:rsid w:val="002F2527"/>
    <w:rsid w:val="002F2F96"/>
    <w:rsid w:val="002F3AE3"/>
    <w:rsid w:val="003006A8"/>
    <w:rsid w:val="003006AB"/>
    <w:rsid w:val="00305C9C"/>
    <w:rsid w:val="00307087"/>
    <w:rsid w:val="00307C5D"/>
    <w:rsid w:val="00310126"/>
    <w:rsid w:val="00311BB8"/>
    <w:rsid w:val="00311D9F"/>
    <w:rsid w:val="003131D2"/>
    <w:rsid w:val="00313488"/>
    <w:rsid w:val="0031538D"/>
    <w:rsid w:val="00315983"/>
    <w:rsid w:val="00315AAD"/>
    <w:rsid w:val="00321090"/>
    <w:rsid w:val="00321FC7"/>
    <w:rsid w:val="00324431"/>
    <w:rsid w:val="003254FE"/>
    <w:rsid w:val="00325737"/>
    <w:rsid w:val="00330147"/>
    <w:rsid w:val="00330C7F"/>
    <w:rsid w:val="00332EFA"/>
    <w:rsid w:val="003331AC"/>
    <w:rsid w:val="003331DE"/>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749"/>
    <w:rsid w:val="00363A91"/>
    <w:rsid w:val="00363FC2"/>
    <w:rsid w:val="00364D2A"/>
    <w:rsid w:val="00365B5A"/>
    <w:rsid w:val="00366428"/>
    <w:rsid w:val="00366BAD"/>
    <w:rsid w:val="003718D4"/>
    <w:rsid w:val="00373643"/>
    <w:rsid w:val="00373A5C"/>
    <w:rsid w:val="00375129"/>
    <w:rsid w:val="00375508"/>
    <w:rsid w:val="00375875"/>
    <w:rsid w:val="00375D2A"/>
    <w:rsid w:val="00377FD8"/>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5592"/>
    <w:rsid w:val="0039570F"/>
    <w:rsid w:val="00396367"/>
    <w:rsid w:val="003A0298"/>
    <w:rsid w:val="003A0837"/>
    <w:rsid w:val="003A0E20"/>
    <w:rsid w:val="003A1EEB"/>
    <w:rsid w:val="003A2DEB"/>
    <w:rsid w:val="003A3FC1"/>
    <w:rsid w:val="003A4DA3"/>
    <w:rsid w:val="003A5C56"/>
    <w:rsid w:val="003A671F"/>
    <w:rsid w:val="003A6C22"/>
    <w:rsid w:val="003A774D"/>
    <w:rsid w:val="003B028B"/>
    <w:rsid w:val="003B1096"/>
    <w:rsid w:val="003B1281"/>
    <w:rsid w:val="003B1903"/>
    <w:rsid w:val="003B2031"/>
    <w:rsid w:val="003B31C3"/>
    <w:rsid w:val="003B39E2"/>
    <w:rsid w:val="003B3E5D"/>
    <w:rsid w:val="003B4D88"/>
    <w:rsid w:val="003B5301"/>
    <w:rsid w:val="003B6706"/>
    <w:rsid w:val="003B7C6F"/>
    <w:rsid w:val="003C09F9"/>
    <w:rsid w:val="003C237F"/>
    <w:rsid w:val="003C4D85"/>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851"/>
    <w:rsid w:val="003E3E73"/>
    <w:rsid w:val="003F0517"/>
    <w:rsid w:val="003F06B5"/>
    <w:rsid w:val="003F0B69"/>
    <w:rsid w:val="003F6F83"/>
    <w:rsid w:val="003F74BD"/>
    <w:rsid w:val="003F794A"/>
    <w:rsid w:val="003F7C00"/>
    <w:rsid w:val="00401503"/>
    <w:rsid w:val="00401891"/>
    <w:rsid w:val="004035E0"/>
    <w:rsid w:val="00403B34"/>
    <w:rsid w:val="00404001"/>
    <w:rsid w:val="00404084"/>
    <w:rsid w:val="00404352"/>
    <w:rsid w:val="004059E3"/>
    <w:rsid w:val="004063E6"/>
    <w:rsid w:val="00407710"/>
    <w:rsid w:val="00410862"/>
    <w:rsid w:val="00411A02"/>
    <w:rsid w:val="00413B19"/>
    <w:rsid w:val="00413CD1"/>
    <w:rsid w:val="004141E6"/>
    <w:rsid w:val="004169F9"/>
    <w:rsid w:val="00417A47"/>
    <w:rsid w:val="00420AF1"/>
    <w:rsid w:val="00421DCA"/>
    <w:rsid w:val="00422244"/>
    <w:rsid w:val="004226DA"/>
    <w:rsid w:val="00424A0D"/>
    <w:rsid w:val="004252F6"/>
    <w:rsid w:val="004254DC"/>
    <w:rsid w:val="0042634B"/>
    <w:rsid w:val="00431134"/>
    <w:rsid w:val="004312DB"/>
    <w:rsid w:val="00432B41"/>
    <w:rsid w:val="00437251"/>
    <w:rsid w:val="00437E46"/>
    <w:rsid w:val="0044049A"/>
    <w:rsid w:val="00440639"/>
    <w:rsid w:val="004408F9"/>
    <w:rsid w:val="004423E7"/>
    <w:rsid w:val="00446109"/>
    <w:rsid w:val="004463BE"/>
    <w:rsid w:val="00447557"/>
    <w:rsid w:val="00450D90"/>
    <w:rsid w:val="00450DE7"/>
    <w:rsid w:val="00451763"/>
    <w:rsid w:val="004522BD"/>
    <w:rsid w:val="00452E63"/>
    <w:rsid w:val="00453625"/>
    <w:rsid w:val="0045442C"/>
    <w:rsid w:val="00454670"/>
    <w:rsid w:val="00454D9C"/>
    <w:rsid w:val="004555BB"/>
    <w:rsid w:val="00456E7A"/>
    <w:rsid w:val="0045734A"/>
    <w:rsid w:val="00460E2E"/>
    <w:rsid w:val="004625FF"/>
    <w:rsid w:val="004627EF"/>
    <w:rsid w:val="00464543"/>
    <w:rsid w:val="004648B8"/>
    <w:rsid w:val="00470E99"/>
    <w:rsid w:val="00473178"/>
    <w:rsid w:val="00473AF6"/>
    <w:rsid w:val="004777C6"/>
    <w:rsid w:val="0048047A"/>
    <w:rsid w:val="0048049C"/>
    <w:rsid w:val="00482B10"/>
    <w:rsid w:val="00483DCB"/>
    <w:rsid w:val="00483E3E"/>
    <w:rsid w:val="00483EBD"/>
    <w:rsid w:val="00486713"/>
    <w:rsid w:val="00486F1D"/>
    <w:rsid w:val="004875E0"/>
    <w:rsid w:val="00487F57"/>
    <w:rsid w:val="004906DD"/>
    <w:rsid w:val="004922BF"/>
    <w:rsid w:val="004929EE"/>
    <w:rsid w:val="004931CB"/>
    <w:rsid w:val="00493BF4"/>
    <w:rsid w:val="0049443F"/>
    <w:rsid w:val="0049628A"/>
    <w:rsid w:val="00496D95"/>
    <w:rsid w:val="0049765F"/>
    <w:rsid w:val="00497757"/>
    <w:rsid w:val="0049797E"/>
    <w:rsid w:val="00497D1E"/>
    <w:rsid w:val="004A0323"/>
    <w:rsid w:val="004A1504"/>
    <w:rsid w:val="004A1E03"/>
    <w:rsid w:val="004A2F9E"/>
    <w:rsid w:val="004A5560"/>
    <w:rsid w:val="004A577E"/>
    <w:rsid w:val="004A6AB2"/>
    <w:rsid w:val="004A6DC8"/>
    <w:rsid w:val="004B06F2"/>
    <w:rsid w:val="004B0B28"/>
    <w:rsid w:val="004B4031"/>
    <w:rsid w:val="004B4377"/>
    <w:rsid w:val="004C16ED"/>
    <w:rsid w:val="004C1FE6"/>
    <w:rsid w:val="004C2B3E"/>
    <w:rsid w:val="004C35B2"/>
    <w:rsid w:val="004C42B7"/>
    <w:rsid w:val="004C5324"/>
    <w:rsid w:val="004C5976"/>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079FB"/>
    <w:rsid w:val="00511912"/>
    <w:rsid w:val="00512668"/>
    <w:rsid w:val="00512DD9"/>
    <w:rsid w:val="0051364A"/>
    <w:rsid w:val="00513786"/>
    <w:rsid w:val="00514BA0"/>
    <w:rsid w:val="00515E19"/>
    <w:rsid w:val="0051753A"/>
    <w:rsid w:val="00517BE2"/>
    <w:rsid w:val="005212BB"/>
    <w:rsid w:val="00521CE8"/>
    <w:rsid w:val="00522B7E"/>
    <w:rsid w:val="00523C87"/>
    <w:rsid w:val="0052451F"/>
    <w:rsid w:val="005245D9"/>
    <w:rsid w:val="00525E68"/>
    <w:rsid w:val="00526C79"/>
    <w:rsid w:val="00527B75"/>
    <w:rsid w:val="00531615"/>
    <w:rsid w:val="00540943"/>
    <w:rsid w:val="00540A1D"/>
    <w:rsid w:val="005415C1"/>
    <w:rsid w:val="0054331A"/>
    <w:rsid w:val="00544A93"/>
    <w:rsid w:val="00546AFC"/>
    <w:rsid w:val="005506F5"/>
    <w:rsid w:val="00550A51"/>
    <w:rsid w:val="00551839"/>
    <w:rsid w:val="005518B4"/>
    <w:rsid w:val="00552F2A"/>
    <w:rsid w:val="005539DD"/>
    <w:rsid w:val="00553D54"/>
    <w:rsid w:val="00554D80"/>
    <w:rsid w:val="005553AA"/>
    <w:rsid w:val="00555493"/>
    <w:rsid w:val="00556F6B"/>
    <w:rsid w:val="00561144"/>
    <w:rsid w:val="00561546"/>
    <w:rsid w:val="00561938"/>
    <w:rsid w:val="00561D50"/>
    <w:rsid w:val="00561DC3"/>
    <w:rsid w:val="00562219"/>
    <w:rsid w:val="00563880"/>
    <w:rsid w:val="005671F7"/>
    <w:rsid w:val="00567270"/>
    <w:rsid w:val="00567590"/>
    <w:rsid w:val="005679FA"/>
    <w:rsid w:val="00571FB5"/>
    <w:rsid w:val="0057225A"/>
    <w:rsid w:val="00572F58"/>
    <w:rsid w:val="005738BF"/>
    <w:rsid w:val="00574F0C"/>
    <w:rsid w:val="00575D3D"/>
    <w:rsid w:val="00575FC1"/>
    <w:rsid w:val="005769CE"/>
    <w:rsid w:val="00576B88"/>
    <w:rsid w:val="00576ED9"/>
    <w:rsid w:val="00577762"/>
    <w:rsid w:val="0058064E"/>
    <w:rsid w:val="0058213C"/>
    <w:rsid w:val="00582955"/>
    <w:rsid w:val="00582A59"/>
    <w:rsid w:val="00582C15"/>
    <w:rsid w:val="0058318C"/>
    <w:rsid w:val="005848AB"/>
    <w:rsid w:val="005854B5"/>
    <w:rsid w:val="00585503"/>
    <w:rsid w:val="00590B9A"/>
    <w:rsid w:val="005913D0"/>
    <w:rsid w:val="00591F7C"/>
    <w:rsid w:val="005921A3"/>
    <w:rsid w:val="00592967"/>
    <w:rsid w:val="0059420C"/>
    <w:rsid w:val="00594692"/>
    <w:rsid w:val="0059526E"/>
    <w:rsid w:val="0059638B"/>
    <w:rsid w:val="005977F7"/>
    <w:rsid w:val="005A05E5"/>
    <w:rsid w:val="005A1F0F"/>
    <w:rsid w:val="005A3519"/>
    <w:rsid w:val="005A39F5"/>
    <w:rsid w:val="005A3FBD"/>
    <w:rsid w:val="005A501F"/>
    <w:rsid w:val="005A609D"/>
    <w:rsid w:val="005A60B9"/>
    <w:rsid w:val="005A6481"/>
    <w:rsid w:val="005A648B"/>
    <w:rsid w:val="005A7205"/>
    <w:rsid w:val="005B12AA"/>
    <w:rsid w:val="005B15AC"/>
    <w:rsid w:val="005B1C8A"/>
    <w:rsid w:val="005B49F4"/>
    <w:rsid w:val="005B5FD6"/>
    <w:rsid w:val="005B7220"/>
    <w:rsid w:val="005B7A2A"/>
    <w:rsid w:val="005B7FED"/>
    <w:rsid w:val="005C0100"/>
    <w:rsid w:val="005C03D8"/>
    <w:rsid w:val="005C2CAB"/>
    <w:rsid w:val="005C55E1"/>
    <w:rsid w:val="005C591B"/>
    <w:rsid w:val="005C6277"/>
    <w:rsid w:val="005C71BD"/>
    <w:rsid w:val="005D08AD"/>
    <w:rsid w:val="005D09B7"/>
    <w:rsid w:val="005D0ACA"/>
    <w:rsid w:val="005D17D5"/>
    <w:rsid w:val="005D1DB4"/>
    <w:rsid w:val="005D24BB"/>
    <w:rsid w:val="005D2BFF"/>
    <w:rsid w:val="005D534B"/>
    <w:rsid w:val="005D7310"/>
    <w:rsid w:val="005E006E"/>
    <w:rsid w:val="005E0436"/>
    <w:rsid w:val="005E0DF8"/>
    <w:rsid w:val="005E1204"/>
    <w:rsid w:val="005E13D6"/>
    <w:rsid w:val="005E1455"/>
    <w:rsid w:val="005E1489"/>
    <w:rsid w:val="005E2687"/>
    <w:rsid w:val="005E3202"/>
    <w:rsid w:val="005E3B97"/>
    <w:rsid w:val="005E4016"/>
    <w:rsid w:val="005E5D9F"/>
    <w:rsid w:val="005E62E8"/>
    <w:rsid w:val="005E7DF0"/>
    <w:rsid w:val="005F0F4A"/>
    <w:rsid w:val="005F1A1A"/>
    <w:rsid w:val="005F31C1"/>
    <w:rsid w:val="005F3FC2"/>
    <w:rsid w:val="005F41BD"/>
    <w:rsid w:val="005F4772"/>
    <w:rsid w:val="005F4BFC"/>
    <w:rsid w:val="005F7B64"/>
    <w:rsid w:val="005F7F63"/>
    <w:rsid w:val="00600283"/>
    <w:rsid w:val="006022B8"/>
    <w:rsid w:val="006029BF"/>
    <w:rsid w:val="00604DA8"/>
    <w:rsid w:val="006058B8"/>
    <w:rsid w:val="006061F3"/>
    <w:rsid w:val="00606EF9"/>
    <w:rsid w:val="00607951"/>
    <w:rsid w:val="00607E19"/>
    <w:rsid w:val="0061109D"/>
    <w:rsid w:val="006112AE"/>
    <w:rsid w:val="00611523"/>
    <w:rsid w:val="0061216E"/>
    <w:rsid w:val="00612B51"/>
    <w:rsid w:val="00616519"/>
    <w:rsid w:val="0061652D"/>
    <w:rsid w:val="006167C7"/>
    <w:rsid w:val="0062049C"/>
    <w:rsid w:val="00620C85"/>
    <w:rsid w:val="0062150C"/>
    <w:rsid w:val="0062203A"/>
    <w:rsid w:val="006222D5"/>
    <w:rsid w:val="00622D79"/>
    <w:rsid w:val="00622E65"/>
    <w:rsid w:val="0062438E"/>
    <w:rsid w:val="0063098B"/>
    <w:rsid w:val="0063214F"/>
    <w:rsid w:val="00632716"/>
    <w:rsid w:val="00632F7E"/>
    <w:rsid w:val="00633C4A"/>
    <w:rsid w:val="00633E94"/>
    <w:rsid w:val="006345B5"/>
    <w:rsid w:val="006346DF"/>
    <w:rsid w:val="00634A6A"/>
    <w:rsid w:val="00635F70"/>
    <w:rsid w:val="006412DE"/>
    <w:rsid w:val="00641A0D"/>
    <w:rsid w:val="0064215F"/>
    <w:rsid w:val="006425E6"/>
    <w:rsid w:val="006438D2"/>
    <w:rsid w:val="00644E9A"/>
    <w:rsid w:val="0064512D"/>
    <w:rsid w:val="0064560A"/>
    <w:rsid w:val="00646C9D"/>
    <w:rsid w:val="006472AA"/>
    <w:rsid w:val="00650301"/>
    <w:rsid w:val="00652644"/>
    <w:rsid w:val="0065389E"/>
    <w:rsid w:val="00653DFC"/>
    <w:rsid w:val="00654416"/>
    <w:rsid w:val="006547FD"/>
    <w:rsid w:val="00655EB9"/>
    <w:rsid w:val="00656A84"/>
    <w:rsid w:val="00656EB6"/>
    <w:rsid w:val="00660572"/>
    <w:rsid w:val="00661D10"/>
    <w:rsid w:val="00662166"/>
    <w:rsid w:val="00663C64"/>
    <w:rsid w:val="006646EF"/>
    <w:rsid w:val="00665622"/>
    <w:rsid w:val="00665F99"/>
    <w:rsid w:val="00667032"/>
    <w:rsid w:val="006703C5"/>
    <w:rsid w:val="00670EA2"/>
    <w:rsid w:val="00671288"/>
    <w:rsid w:val="00671CAE"/>
    <w:rsid w:val="00676E09"/>
    <w:rsid w:val="006770F5"/>
    <w:rsid w:val="006779E0"/>
    <w:rsid w:val="00677E60"/>
    <w:rsid w:val="00680348"/>
    <w:rsid w:val="0068347C"/>
    <w:rsid w:val="00684DBB"/>
    <w:rsid w:val="006901C0"/>
    <w:rsid w:val="00690304"/>
    <w:rsid w:val="00691162"/>
    <w:rsid w:val="006936D6"/>
    <w:rsid w:val="00693E85"/>
    <w:rsid w:val="00696461"/>
    <w:rsid w:val="00696561"/>
    <w:rsid w:val="00697EC0"/>
    <w:rsid w:val="006A0365"/>
    <w:rsid w:val="006A05C8"/>
    <w:rsid w:val="006A13B8"/>
    <w:rsid w:val="006A421B"/>
    <w:rsid w:val="006A4C9C"/>
    <w:rsid w:val="006A74D9"/>
    <w:rsid w:val="006B0697"/>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3"/>
    <w:rsid w:val="006C2E35"/>
    <w:rsid w:val="006C3F51"/>
    <w:rsid w:val="006C45BE"/>
    <w:rsid w:val="006C5398"/>
    <w:rsid w:val="006C53F2"/>
    <w:rsid w:val="006C5C53"/>
    <w:rsid w:val="006C6295"/>
    <w:rsid w:val="006C6383"/>
    <w:rsid w:val="006C686C"/>
    <w:rsid w:val="006D039A"/>
    <w:rsid w:val="006D351C"/>
    <w:rsid w:val="006D48D5"/>
    <w:rsid w:val="006E1EAD"/>
    <w:rsid w:val="006E3E52"/>
    <w:rsid w:val="006E4514"/>
    <w:rsid w:val="006E4A05"/>
    <w:rsid w:val="006E5775"/>
    <w:rsid w:val="006E61D2"/>
    <w:rsid w:val="006E6C7A"/>
    <w:rsid w:val="006E72AC"/>
    <w:rsid w:val="006E73FC"/>
    <w:rsid w:val="006F00D4"/>
    <w:rsid w:val="006F00E6"/>
    <w:rsid w:val="006F13F2"/>
    <w:rsid w:val="006F294B"/>
    <w:rsid w:val="006F3557"/>
    <w:rsid w:val="006F47BA"/>
    <w:rsid w:val="006F5949"/>
    <w:rsid w:val="00700FF6"/>
    <w:rsid w:val="007017B8"/>
    <w:rsid w:val="00702E65"/>
    <w:rsid w:val="00703A4C"/>
    <w:rsid w:val="00704D70"/>
    <w:rsid w:val="00705F72"/>
    <w:rsid w:val="0070614A"/>
    <w:rsid w:val="00706E64"/>
    <w:rsid w:val="007102E7"/>
    <w:rsid w:val="00713D52"/>
    <w:rsid w:val="00713FB6"/>
    <w:rsid w:val="007150BA"/>
    <w:rsid w:val="007151EF"/>
    <w:rsid w:val="0072282A"/>
    <w:rsid w:val="00723E58"/>
    <w:rsid w:val="00724C6E"/>
    <w:rsid w:val="007261D0"/>
    <w:rsid w:val="00727149"/>
    <w:rsid w:val="007278F2"/>
    <w:rsid w:val="00727D4D"/>
    <w:rsid w:val="00730C7C"/>
    <w:rsid w:val="0073218D"/>
    <w:rsid w:val="007351DD"/>
    <w:rsid w:val="00735351"/>
    <w:rsid w:val="00736CF6"/>
    <w:rsid w:val="007371C0"/>
    <w:rsid w:val="0074087C"/>
    <w:rsid w:val="00742BFE"/>
    <w:rsid w:val="00744521"/>
    <w:rsid w:val="0074582E"/>
    <w:rsid w:val="00745A87"/>
    <w:rsid w:val="007463B3"/>
    <w:rsid w:val="0074690C"/>
    <w:rsid w:val="00754E3A"/>
    <w:rsid w:val="00760418"/>
    <w:rsid w:val="007615C1"/>
    <w:rsid w:val="00761C7E"/>
    <w:rsid w:val="00761F0B"/>
    <w:rsid w:val="007622FD"/>
    <w:rsid w:val="00762B51"/>
    <w:rsid w:val="00762FA6"/>
    <w:rsid w:val="0076476B"/>
    <w:rsid w:val="0076517C"/>
    <w:rsid w:val="007654AF"/>
    <w:rsid w:val="007656A0"/>
    <w:rsid w:val="00765FF2"/>
    <w:rsid w:val="00766A63"/>
    <w:rsid w:val="00766FCC"/>
    <w:rsid w:val="0076726B"/>
    <w:rsid w:val="00767DA4"/>
    <w:rsid w:val="00770471"/>
    <w:rsid w:val="007704FC"/>
    <w:rsid w:val="00770952"/>
    <w:rsid w:val="00773313"/>
    <w:rsid w:val="00773814"/>
    <w:rsid w:val="007744C3"/>
    <w:rsid w:val="00775C62"/>
    <w:rsid w:val="00775D8B"/>
    <w:rsid w:val="00776DB3"/>
    <w:rsid w:val="00782221"/>
    <w:rsid w:val="0078353D"/>
    <w:rsid w:val="007851FC"/>
    <w:rsid w:val="00785DD8"/>
    <w:rsid w:val="00786574"/>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3FA3"/>
    <w:rsid w:val="007A47E7"/>
    <w:rsid w:val="007B1C33"/>
    <w:rsid w:val="007B2BAF"/>
    <w:rsid w:val="007B3B54"/>
    <w:rsid w:val="007B47AF"/>
    <w:rsid w:val="007C123C"/>
    <w:rsid w:val="007C1E68"/>
    <w:rsid w:val="007C219B"/>
    <w:rsid w:val="007C3523"/>
    <w:rsid w:val="007C5BB5"/>
    <w:rsid w:val="007C5E86"/>
    <w:rsid w:val="007C7169"/>
    <w:rsid w:val="007C79C2"/>
    <w:rsid w:val="007C7C51"/>
    <w:rsid w:val="007D0CCB"/>
    <w:rsid w:val="007D32DB"/>
    <w:rsid w:val="007D35BF"/>
    <w:rsid w:val="007D35F4"/>
    <w:rsid w:val="007D5585"/>
    <w:rsid w:val="007E0FD8"/>
    <w:rsid w:val="007E45A6"/>
    <w:rsid w:val="007E66B0"/>
    <w:rsid w:val="007E76B9"/>
    <w:rsid w:val="007F147B"/>
    <w:rsid w:val="007F5A0B"/>
    <w:rsid w:val="007F7C20"/>
    <w:rsid w:val="00800702"/>
    <w:rsid w:val="00802366"/>
    <w:rsid w:val="00803E01"/>
    <w:rsid w:val="008055A9"/>
    <w:rsid w:val="008064DE"/>
    <w:rsid w:val="00810043"/>
    <w:rsid w:val="008120E9"/>
    <w:rsid w:val="0081669B"/>
    <w:rsid w:val="0082204C"/>
    <w:rsid w:val="00823DFB"/>
    <w:rsid w:val="00826585"/>
    <w:rsid w:val="00826A92"/>
    <w:rsid w:val="008275FF"/>
    <w:rsid w:val="00831C82"/>
    <w:rsid w:val="00832204"/>
    <w:rsid w:val="00832EBB"/>
    <w:rsid w:val="008340B1"/>
    <w:rsid w:val="00835323"/>
    <w:rsid w:val="00835E21"/>
    <w:rsid w:val="008369C1"/>
    <w:rsid w:val="00836C89"/>
    <w:rsid w:val="008374EF"/>
    <w:rsid w:val="00837A79"/>
    <w:rsid w:val="00837B17"/>
    <w:rsid w:val="0084065B"/>
    <w:rsid w:val="00840A1D"/>
    <w:rsid w:val="00841A43"/>
    <w:rsid w:val="00841F62"/>
    <w:rsid w:val="0084218C"/>
    <w:rsid w:val="00842673"/>
    <w:rsid w:val="0084336C"/>
    <w:rsid w:val="008434D6"/>
    <w:rsid w:val="00844A41"/>
    <w:rsid w:val="00844AD5"/>
    <w:rsid w:val="0085037B"/>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1FB0"/>
    <w:rsid w:val="00872B26"/>
    <w:rsid w:val="00873A8A"/>
    <w:rsid w:val="0087682F"/>
    <w:rsid w:val="00876D6B"/>
    <w:rsid w:val="00876E59"/>
    <w:rsid w:val="008770D4"/>
    <w:rsid w:val="008804A5"/>
    <w:rsid w:val="00880E11"/>
    <w:rsid w:val="0088362F"/>
    <w:rsid w:val="00883791"/>
    <w:rsid w:val="008855B7"/>
    <w:rsid w:val="008861A5"/>
    <w:rsid w:val="00886AE0"/>
    <w:rsid w:val="00887F07"/>
    <w:rsid w:val="00887FC5"/>
    <w:rsid w:val="00890E11"/>
    <w:rsid w:val="00893A7F"/>
    <w:rsid w:val="00894A12"/>
    <w:rsid w:val="00895B16"/>
    <w:rsid w:val="0089767C"/>
    <w:rsid w:val="008A0AF8"/>
    <w:rsid w:val="008A18F5"/>
    <w:rsid w:val="008A1E1E"/>
    <w:rsid w:val="008A3EEA"/>
    <w:rsid w:val="008A58B7"/>
    <w:rsid w:val="008A6214"/>
    <w:rsid w:val="008B0083"/>
    <w:rsid w:val="008B06A0"/>
    <w:rsid w:val="008B1267"/>
    <w:rsid w:val="008B23F5"/>
    <w:rsid w:val="008B2446"/>
    <w:rsid w:val="008B423F"/>
    <w:rsid w:val="008B42DB"/>
    <w:rsid w:val="008B60AF"/>
    <w:rsid w:val="008B72FF"/>
    <w:rsid w:val="008B7AB7"/>
    <w:rsid w:val="008C1F20"/>
    <w:rsid w:val="008C2B23"/>
    <w:rsid w:val="008C31E6"/>
    <w:rsid w:val="008C5157"/>
    <w:rsid w:val="008C7217"/>
    <w:rsid w:val="008D0F2F"/>
    <w:rsid w:val="008D235F"/>
    <w:rsid w:val="008D5152"/>
    <w:rsid w:val="008D65EA"/>
    <w:rsid w:val="008E14D7"/>
    <w:rsid w:val="008E26E8"/>
    <w:rsid w:val="008F01EF"/>
    <w:rsid w:val="008F09FF"/>
    <w:rsid w:val="008F116E"/>
    <w:rsid w:val="008F2ABF"/>
    <w:rsid w:val="008F3FE2"/>
    <w:rsid w:val="008F51AF"/>
    <w:rsid w:val="008F57F5"/>
    <w:rsid w:val="008F631F"/>
    <w:rsid w:val="008F633D"/>
    <w:rsid w:val="00901DC3"/>
    <w:rsid w:val="00902F6C"/>
    <w:rsid w:val="00903D29"/>
    <w:rsid w:val="0090433C"/>
    <w:rsid w:val="00904B21"/>
    <w:rsid w:val="00904DBA"/>
    <w:rsid w:val="00905468"/>
    <w:rsid w:val="00905C5C"/>
    <w:rsid w:val="00906665"/>
    <w:rsid w:val="00910A7F"/>
    <w:rsid w:val="00913686"/>
    <w:rsid w:val="00914236"/>
    <w:rsid w:val="0091537F"/>
    <w:rsid w:val="009221D2"/>
    <w:rsid w:val="00922584"/>
    <w:rsid w:val="00925C42"/>
    <w:rsid w:val="00925FED"/>
    <w:rsid w:val="009264CC"/>
    <w:rsid w:val="0092651C"/>
    <w:rsid w:val="0092692E"/>
    <w:rsid w:val="00926FFA"/>
    <w:rsid w:val="00927078"/>
    <w:rsid w:val="00927229"/>
    <w:rsid w:val="00927A85"/>
    <w:rsid w:val="00932C34"/>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3C77"/>
    <w:rsid w:val="009543AC"/>
    <w:rsid w:val="00955014"/>
    <w:rsid w:val="00955CFB"/>
    <w:rsid w:val="00955F26"/>
    <w:rsid w:val="00956C4B"/>
    <w:rsid w:val="0096141D"/>
    <w:rsid w:val="00961698"/>
    <w:rsid w:val="00961B45"/>
    <w:rsid w:val="00961EE9"/>
    <w:rsid w:val="00962154"/>
    <w:rsid w:val="0096224B"/>
    <w:rsid w:val="009624EF"/>
    <w:rsid w:val="009639BC"/>
    <w:rsid w:val="009639C4"/>
    <w:rsid w:val="00963BE7"/>
    <w:rsid w:val="009643E2"/>
    <w:rsid w:val="0096454D"/>
    <w:rsid w:val="0096668D"/>
    <w:rsid w:val="00966771"/>
    <w:rsid w:val="0096733C"/>
    <w:rsid w:val="00967567"/>
    <w:rsid w:val="0097055F"/>
    <w:rsid w:val="00971152"/>
    <w:rsid w:val="00974530"/>
    <w:rsid w:val="009758F7"/>
    <w:rsid w:val="00975A5C"/>
    <w:rsid w:val="00976319"/>
    <w:rsid w:val="009765EB"/>
    <w:rsid w:val="00977583"/>
    <w:rsid w:val="009801F7"/>
    <w:rsid w:val="009813C3"/>
    <w:rsid w:val="00984344"/>
    <w:rsid w:val="00985AF3"/>
    <w:rsid w:val="009863B8"/>
    <w:rsid w:val="0098701D"/>
    <w:rsid w:val="009874CE"/>
    <w:rsid w:val="00990702"/>
    <w:rsid w:val="00992955"/>
    <w:rsid w:val="00994650"/>
    <w:rsid w:val="009956E7"/>
    <w:rsid w:val="0099608D"/>
    <w:rsid w:val="0099771A"/>
    <w:rsid w:val="009A080D"/>
    <w:rsid w:val="009A085A"/>
    <w:rsid w:val="009A1840"/>
    <w:rsid w:val="009A18C7"/>
    <w:rsid w:val="009A2591"/>
    <w:rsid w:val="009A38C2"/>
    <w:rsid w:val="009A447C"/>
    <w:rsid w:val="009A46F5"/>
    <w:rsid w:val="009A4D77"/>
    <w:rsid w:val="009A5986"/>
    <w:rsid w:val="009A6174"/>
    <w:rsid w:val="009A64EA"/>
    <w:rsid w:val="009A7BBD"/>
    <w:rsid w:val="009A7CEB"/>
    <w:rsid w:val="009B0CF9"/>
    <w:rsid w:val="009B399B"/>
    <w:rsid w:val="009B40BA"/>
    <w:rsid w:val="009B77C2"/>
    <w:rsid w:val="009B7AC0"/>
    <w:rsid w:val="009C0B29"/>
    <w:rsid w:val="009C1184"/>
    <w:rsid w:val="009C1557"/>
    <w:rsid w:val="009C1899"/>
    <w:rsid w:val="009C2592"/>
    <w:rsid w:val="009C2D0F"/>
    <w:rsid w:val="009C328F"/>
    <w:rsid w:val="009C51BE"/>
    <w:rsid w:val="009C7A26"/>
    <w:rsid w:val="009D1AC2"/>
    <w:rsid w:val="009D1BC7"/>
    <w:rsid w:val="009D1E10"/>
    <w:rsid w:val="009D20D1"/>
    <w:rsid w:val="009D24F5"/>
    <w:rsid w:val="009D3799"/>
    <w:rsid w:val="009D3EEF"/>
    <w:rsid w:val="009D5F19"/>
    <w:rsid w:val="009D6422"/>
    <w:rsid w:val="009D646B"/>
    <w:rsid w:val="009E0AFF"/>
    <w:rsid w:val="009E6EC3"/>
    <w:rsid w:val="009E7DD5"/>
    <w:rsid w:val="009F1857"/>
    <w:rsid w:val="009F20B9"/>
    <w:rsid w:val="009F42E0"/>
    <w:rsid w:val="009F79FA"/>
    <w:rsid w:val="00A0104D"/>
    <w:rsid w:val="00A012DA"/>
    <w:rsid w:val="00A0183C"/>
    <w:rsid w:val="00A031C2"/>
    <w:rsid w:val="00A0348E"/>
    <w:rsid w:val="00A047AE"/>
    <w:rsid w:val="00A055E2"/>
    <w:rsid w:val="00A059E9"/>
    <w:rsid w:val="00A067CF"/>
    <w:rsid w:val="00A070B1"/>
    <w:rsid w:val="00A07398"/>
    <w:rsid w:val="00A10528"/>
    <w:rsid w:val="00A11117"/>
    <w:rsid w:val="00A159C3"/>
    <w:rsid w:val="00A15EED"/>
    <w:rsid w:val="00A1605F"/>
    <w:rsid w:val="00A20106"/>
    <w:rsid w:val="00A2064D"/>
    <w:rsid w:val="00A20B53"/>
    <w:rsid w:val="00A20CC1"/>
    <w:rsid w:val="00A21420"/>
    <w:rsid w:val="00A214CB"/>
    <w:rsid w:val="00A21CB8"/>
    <w:rsid w:val="00A22E07"/>
    <w:rsid w:val="00A2366B"/>
    <w:rsid w:val="00A23DCA"/>
    <w:rsid w:val="00A247C1"/>
    <w:rsid w:val="00A2599B"/>
    <w:rsid w:val="00A25A95"/>
    <w:rsid w:val="00A25E5C"/>
    <w:rsid w:val="00A30220"/>
    <w:rsid w:val="00A3044E"/>
    <w:rsid w:val="00A32553"/>
    <w:rsid w:val="00A341CB"/>
    <w:rsid w:val="00A343D4"/>
    <w:rsid w:val="00A35140"/>
    <w:rsid w:val="00A35EA0"/>
    <w:rsid w:val="00A36C40"/>
    <w:rsid w:val="00A37044"/>
    <w:rsid w:val="00A37500"/>
    <w:rsid w:val="00A43049"/>
    <w:rsid w:val="00A44A9B"/>
    <w:rsid w:val="00A44D06"/>
    <w:rsid w:val="00A45697"/>
    <w:rsid w:val="00A45A27"/>
    <w:rsid w:val="00A465DF"/>
    <w:rsid w:val="00A46B58"/>
    <w:rsid w:val="00A501D1"/>
    <w:rsid w:val="00A51C30"/>
    <w:rsid w:val="00A52AD6"/>
    <w:rsid w:val="00A531F0"/>
    <w:rsid w:val="00A53921"/>
    <w:rsid w:val="00A546A4"/>
    <w:rsid w:val="00A551CE"/>
    <w:rsid w:val="00A56EDB"/>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80301"/>
    <w:rsid w:val="00A80C04"/>
    <w:rsid w:val="00A8113B"/>
    <w:rsid w:val="00A8346F"/>
    <w:rsid w:val="00A84C52"/>
    <w:rsid w:val="00A86005"/>
    <w:rsid w:val="00A86360"/>
    <w:rsid w:val="00A86723"/>
    <w:rsid w:val="00A86D01"/>
    <w:rsid w:val="00A8783D"/>
    <w:rsid w:val="00A91DE6"/>
    <w:rsid w:val="00A930EB"/>
    <w:rsid w:val="00A93684"/>
    <w:rsid w:val="00A93DBB"/>
    <w:rsid w:val="00A95FFC"/>
    <w:rsid w:val="00A975FF"/>
    <w:rsid w:val="00A97CA9"/>
    <w:rsid w:val="00A97DB5"/>
    <w:rsid w:val="00AA10D4"/>
    <w:rsid w:val="00AA4BA5"/>
    <w:rsid w:val="00AA522E"/>
    <w:rsid w:val="00AA5A47"/>
    <w:rsid w:val="00AA6B67"/>
    <w:rsid w:val="00AA71E7"/>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518"/>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804"/>
    <w:rsid w:val="00B00987"/>
    <w:rsid w:val="00B01A73"/>
    <w:rsid w:val="00B03187"/>
    <w:rsid w:val="00B06365"/>
    <w:rsid w:val="00B0677F"/>
    <w:rsid w:val="00B068B0"/>
    <w:rsid w:val="00B07DB4"/>
    <w:rsid w:val="00B1159C"/>
    <w:rsid w:val="00B12A4E"/>
    <w:rsid w:val="00B131E3"/>
    <w:rsid w:val="00B153C2"/>
    <w:rsid w:val="00B15BC4"/>
    <w:rsid w:val="00B15C24"/>
    <w:rsid w:val="00B161E7"/>
    <w:rsid w:val="00B1743A"/>
    <w:rsid w:val="00B17880"/>
    <w:rsid w:val="00B21162"/>
    <w:rsid w:val="00B2141A"/>
    <w:rsid w:val="00B21952"/>
    <w:rsid w:val="00B21F98"/>
    <w:rsid w:val="00B233E5"/>
    <w:rsid w:val="00B23E40"/>
    <w:rsid w:val="00B24F2D"/>
    <w:rsid w:val="00B2563A"/>
    <w:rsid w:val="00B25F10"/>
    <w:rsid w:val="00B30825"/>
    <w:rsid w:val="00B30905"/>
    <w:rsid w:val="00B30C9B"/>
    <w:rsid w:val="00B32257"/>
    <w:rsid w:val="00B32262"/>
    <w:rsid w:val="00B32575"/>
    <w:rsid w:val="00B32B81"/>
    <w:rsid w:val="00B346AE"/>
    <w:rsid w:val="00B351B6"/>
    <w:rsid w:val="00B37792"/>
    <w:rsid w:val="00B37D63"/>
    <w:rsid w:val="00B414E5"/>
    <w:rsid w:val="00B41909"/>
    <w:rsid w:val="00B4276E"/>
    <w:rsid w:val="00B435D6"/>
    <w:rsid w:val="00B43BA9"/>
    <w:rsid w:val="00B43CE0"/>
    <w:rsid w:val="00B4450B"/>
    <w:rsid w:val="00B465B2"/>
    <w:rsid w:val="00B46D0B"/>
    <w:rsid w:val="00B519E5"/>
    <w:rsid w:val="00B52DD1"/>
    <w:rsid w:val="00B53D2C"/>
    <w:rsid w:val="00B55854"/>
    <w:rsid w:val="00B55F48"/>
    <w:rsid w:val="00B56258"/>
    <w:rsid w:val="00B57A63"/>
    <w:rsid w:val="00B64B0C"/>
    <w:rsid w:val="00B66234"/>
    <w:rsid w:val="00B6627F"/>
    <w:rsid w:val="00B675CD"/>
    <w:rsid w:val="00B67D91"/>
    <w:rsid w:val="00B71548"/>
    <w:rsid w:val="00B7251D"/>
    <w:rsid w:val="00B727DB"/>
    <w:rsid w:val="00B73CF3"/>
    <w:rsid w:val="00B73D41"/>
    <w:rsid w:val="00B75DA6"/>
    <w:rsid w:val="00B761F3"/>
    <w:rsid w:val="00B80B8A"/>
    <w:rsid w:val="00B80FDA"/>
    <w:rsid w:val="00B840FA"/>
    <w:rsid w:val="00B8481A"/>
    <w:rsid w:val="00B8567F"/>
    <w:rsid w:val="00B86124"/>
    <w:rsid w:val="00B867DB"/>
    <w:rsid w:val="00B877AD"/>
    <w:rsid w:val="00B90479"/>
    <w:rsid w:val="00B91138"/>
    <w:rsid w:val="00B91DF1"/>
    <w:rsid w:val="00B927D7"/>
    <w:rsid w:val="00B92E3B"/>
    <w:rsid w:val="00B95C2B"/>
    <w:rsid w:val="00B95FAB"/>
    <w:rsid w:val="00BA1907"/>
    <w:rsid w:val="00BA3558"/>
    <w:rsid w:val="00BA389F"/>
    <w:rsid w:val="00BA54D7"/>
    <w:rsid w:val="00BA5A1F"/>
    <w:rsid w:val="00BA711F"/>
    <w:rsid w:val="00BA743C"/>
    <w:rsid w:val="00BB053F"/>
    <w:rsid w:val="00BB0743"/>
    <w:rsid w:val="00BB1CA3"/>
    <w:rsid w:val="00BB262C"/>
    <w:rsid w:val="00BB39C9"/>
    <w:rsid w:val="00BB54DC"/>
    <w:rsid w:val="00BB59AB"/>
    <w:rsid w:val="00BB7F78"/>
    <w:rsid w:val="00BC01FA"/>
    <w:rsid w:val="00BC1FA3"/>
    <w:rsid w:val="00BC205C"/>
    <w:rsid w:val="00BC2A2B"/>
    <w:rsid w:val="00BC304D"/>
    <w:rsid w:val="00BC3536"/>
    <w:rsid w:val="00BC3DA4"/>
    <w:rsid w:val="00BC509C"/>
    <w:rsid w:val="00BC7551"/>
    <w:rsid w:val="00BC782E"/>
    <w:rsid w:val="00BD0958"/>
    <w:rsid w:val="00BD1929"/>
    <w:rsid w:val="00BD1F30"/>
    <w:rsid w:val="00BD4EA7"/>
    <w:rsid w:val="00BD52BC"/>
    <w:rsid w:val="00BE09EF"/>
    <w:rsid w:val="00BE23B3"/>
    <w:rsid w:val="00BE355C"/>
    <w:rsid w:val="00BE4A62"/>
    <w:rsid w:val="00BE5867"/>
    <w:rsid w:val="00BE6100"/>
    <w:rsid w:val="00BE73FC"/>
    <w:rsid w:val="00BF1F07"/>
    <w:rsid w:val="00BF3A7B"/>
    <w:rsid w:val="00BF534E"/>
    <w:rsid w:val="00BF708A"/>
    <w:rsid w:val="00BF7439"/>
    <w:rsid w:val="00C01760"/>
    <w:rsid w:val="00C029CA"/>
    <w:rsid w:val="00C038CF"/>
    <w:rsid w:val="00C04381"/>
    <w:rsid w:val="00C06350"/>
    <w:rsid w:val="00C078DD"/>
    <w:rsid w:val="00C07E17"/>
    <w:rsid w:val="00C10C5F"/>
    <w:rsid w:val="00C11B20"/>
    <w:rsid w:val="00C11D85"/>
    <w:rsid w:val="00C138A4"/>
    <w:rsid w:val="00C15C0E"/>
    <w:rsid w:val="00C15F8B"/>
    <w:rsid w:val="00C179E3"/>
    <w:rsid w:val="00C203B4"/>
    <w:rsid w:val="00C205A8"/>
    <w:rsid w:val="00C2151E"/>
    <w:rsid w:val="00C21C43"/>
    <w:rsid w:val="00C22ACD"/>
    <w:rsid w:val="00C2432E"/>
    <w:rsid w:val="00C2469C"/>
    <w:rsid w:val="00C25334"/>
    <w:rsid w:val="00C30554"/>
    <w:rsid w:val="00C31475"/>
    <w:rsid w:val="00C317AF"/>
    <w:rsid w:val="00C31FA3"/>
    <w:rsid w:val="00C325D7"/>
    <w:rsid w:val="00C32F7D"/>
    <w:rsid w:val="00C34E38"/>
    <w:rsid w:val="00C42554"/>
    <w:rsid w:val="00C4293A"/>
    <w:rsid w:val="00C45704"/>
    <w:rsid w:val="00C4616E"/>
    <w:rsid w:val="00C46D24"/>
    <w:rsid w:val="00C473D8"/>
    <w:rsid w:val="00C50DFF"/>
    <w:rsid w:val="00C50E25"/>
    <w:rsid w:val="00C5105A"/>
    <w:rsid w:val="00C516D3"/>
    <w:rsid w:val="00C52534"/>
    <w:rsid w:val="00C605D4"/>
    <w:rsid w:val="00C60A13"/>
    <w:rsid w:val="00C63B37"/>
    <w:rsid w:val="00C63D5E"/>
    <w:rsid w:val="00C63E94"/>
    <w:rsid w:val="00C64004"/>
    <w:rsid w:val="00C641C7"/>
    <w:rsid w:val="00C6462A"/>
    <w:rsid w:val="00C664FB"/>
    <w:rsid w:val="00C66C3E"/>
    <w:rsid w:val="00C671F3"/>
    <w:rsid w:val="00C7328B"/>
    <w:rsid w:val="00C7403C"/>
    <w:rsid w:val="00C74298"/>
    <w:rsid w:val="00C76649"/>
    <w:rsid w:val="00C81DE9"/>
    <w:rsid w:val="00C83274"/>
    <w:rsid w:val="00C84714"/>
    <w:rsid w:val="00C879F3"/>
    <w:rsid w:val="00C918C8"/>
    <w:rsid w:val="00C92783"/>
    <w:rsid w:val="00C92E68"/>
    <w:rsid w:val="00C93331"/>
    <w:rsid w:val="00C93843"/>
    <w:rsid w:val="00C93F51"/>
    <w:rsid w:val="00C9591D"/>
    <w:rsid w:val="00C95B7B"/>
    <w:rsid w:val="00C95CD4"/>
    <w:rsid w:val="00CA021D"/>
    <w:rsid w:val="00CA1FAB"/>
    <w:rsid w:val="00CA76FE"/>
    <w:rsid w:val="00CB050F"/>
    <w:rsid w:val="00CB059F"/>
    <w:rsid w:val="00CB15A5"/>
    <w:rsid w:val="00CB24DF"/>
    <w:rsid w:val="00CB40FA"/>
    <w:rsid w:val="00CB5FF0"/>
    <w:rsid w:val="00CB76E1"/>
    <w:rsid w:val="00CB7EE6"/>
    <w:rsid w:val="00CC12FD"/>
    <w:rsid w:val="00CC2A0B"/>
    <w:rsid w:val="00CC3173"/>
    <w:rsid w:val="00CC40EF"/>
    <w:rsid w:val="00CC41B5"/>
    <w:rsid w:val="00CC463E"/>
    <w:rsid w:val="00CC7FBA"/>
    <w:rsid w:val="00CD2013"/>
    <w:rsid w:val="00CD3D03"/>
    <w:rsid w:val="00CD3FB5"/>
    <w:rsid w:val="00CD4238"/>
    <w:rsid w:val="00CE1A0A"/>
    <w:rsid w:val="00CE1FC4"/>
    <w:rsid w:val="00CE2661"/>
    <w:rsid w:val="00CE3037"/>
    <w:rsid w:val="00CE5719"/>
    <w:rsid w:val="00CE5ABD"/>
    <w:rsid w:val="00CE6EEE"/>
    <w:rsid w:val="00CE77B6"/>
    <w:rsid w:val="00CF194B"/>
    <w:rsid w:val="00CF1EE7"/>
    <w:rsid w:val="00CF43D1"/>
    <w:rsid w:val="00CF4915"/>
    <w:rsid w:val="00CF49BF"/>
    <w:rsid w:val="00CF4C0A"/>
    <w:rsid w:val="00CF6417"/>
    <w:rsid w:val="00CF65C5"/>
    <w:rsid w:val="00CF6697"/>
    <w:rsid w:val="00CF6D8E"/>
    <w:rsid w:val="00CF7450"/>
    <w:rsid w:val="00D01ED1"/>
    <w:rsid w:val="00D01F7B"/>
    <w:rsid w:val="00D02004"/>
    <w:rsid w:val="00D02BD2"/>
    <w:rsid w:val="00D062A3"/>
    <w:rsid w:val="00D07A45"/>
    <w:rsid w:val="00D10A84"/>
    <w:rsid w:val="00D110C6"/>
    <w:rsid w:val="00D111D0"/>
    <w:rsid w:val="00D11996"/>
    <w:rsid w:val="00D126F0"/>
    <w:rsid w:val="00D151C5"/>
    <w:rsid w:val="00D15932"/>
    <w:rsid w:val="00D171B5"/>
    <w:rsid w:val="00D1741D"/>
    <w:rsid w:val="00D20966"/>
    <w:rsid w:val="00D21F2A"/>
    <w:rsid w:val="00D24A49"/>
    <w:rsid w:val="00D26419"/>
    <w:rsid w:val="00D27208"/>
    <w:rsid w:val="00D30DC4"/>
    <w:rsid w:val="00D31644"/>
    <w:rsid w:val="00D31858"/>
    <w:rsid w:val="00D32679"/>
    <w:rsid w:val="00D355C3"/>
    <w:rsid w:val="00D35B05"/>
    <w:rsid w:val="00D3607D"/>
    <w:rsid w:val="00D3630F"/>
    <w:rsid w:val="00D368F1"/>
    <w:rsid w:val="00D4024B"/>
    <w:rsid w:val="00D404A1"/>
    <w:rsid w:val="00D4149A"/>
    <w:rsid w:val="00D423BA"/>
    <w:rsid w:val="00D43498"/>
    <w:rsid w:val="00D4366A"/>
    <w:rsid w:val="00D44716"/>
    <w:rsid w:val="00D44D03"/>
    <w:rsid w:val="00D45547"/>
    <w:rsid w:val="00D50527"/>
    <w:rsid w:val="00D521B1"/>
    <w:rsid w:val="00D53539"/>
    <w:rsid w:val="00D55A34"/>
    <w:rsid w:val="00D60EDD"/>
    <w:rsid w:val="00D60F59"/>
    <w:rsid w:val="00D6133C"/>
    <w:rsid w:val="00D62671"/>
    <w:rsid w:val="00D62949"/>
    <w:rsid w:val="00D642DD"/>
    <w:rsid w:val="00D6565D"/>
    <w:rsid w:val="00D66C69"/>
    <w:rsid w:val="00D7131C"/>
    <w:rsid w:val="00D75061"/>
    <w:rsid w:val="00D76362"/>
    <w:rsid w:val="00D76AD2"/>
    <w:rsid w:val="00D8049B"/>
    <w:rsid w:val="00D80F65"/>
    <w:rsid w:val="00D812E8"/>
    <w:rsid w:val="00D81D67"/>
    <w:rsid w:val="00D83147"/>
    <w:rsid w:val="00D84BFC"/>
    <w:rsid w:val="00D86C3B"/>
    <w:rsid w:val="00D86EEA"/>
    <w:rsid w:val="00D877B3"/>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2518"/>
    <w:rsid w:val="00DA444F"/>
    <w:rsid w:val="00DA4796"/>
    <w:rsid w:val="00DA4F75"/>
    <w:rsid w:val="00DA5423"/>
    <w:rsid w:val="00DA675A"/>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692B"/>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43CA"/>
    <w:rsid w:val="00E14870"/>
    <w:rsid w:val="00E1585C"/>
    <w:rsid w:val="00E16C11"/>
    <w:rsid w:val="00E200F7"/>
    <w:rsid w:val="00E22C03"/>
    <w:rsid w:val="00E23D13"/>
    <w:rsid w:val="00E23E84"/>
    <w:rsid w:val="00E244BE"/>
    <w:rsid w:val="00E24607"/>
    <w:rsid w:val="00E25F3F"/>
    <w:rsid w:val="00E26149"/>
    <w:rsid w:val="00E26309"/>
    <w:rsid w:val="00E2772A"/>
    <w:rsid w:val="00E27BD3"/>
    <w:rsid w:val="00E3088E"/>
    <w:rsid w:val="00E328F3"/>
    <w:rsid w:val="00E337A0"/>
    <w:rsid w:val="00E33A5B"/>
    <w:rsid w:val="00E35732"/>
    <w:rsid w:val="00E40626"/>
    <w:rsid w:val="00E4107E"/>
    <w:rsid w:val="00E423C1"/>
    <w:rsid w:val="00E4286E"/>
    <w:rsid w:val="00E44A3D"/>
    <w:rsid w:val="00E460E3"/>
    <w:rsid w:val="00E46A24"/>
    <w:rsid w:val="00E4703C"/>
    <w:rsid w:val="00E47386"/>
    <w:rsid w:val="00E4766C"/>
    <w:rsid w:val="00E47A3A"/>
    <w:rsid w:val="00E519DE"/>
    <w:rsid w:val="00E52066"/>
    <w:rsid w:val="00E54159"/>
    <w:rsid w:val="00E54C37"/>
    <w:rsid w:val="00E56662"/>
    <w:rsid w:val="00E56AF3"/>
    <w:rsid w:val="00E5708B"/>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42E"/>
    <w:rsid w:val="00E73843"/>
    <w:rsid w:val="00E74E1A"/>
    <w:rsid w:val="00E750E1"/>
    <w:rsid w:val="00E755B2"/>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971BA"/>
    <w:rsid w:val="00EA07BD"/>
    <w:rsid w:val="00EA08A5"/>
    <w:rsid w:val="00EA08D9"/>
    <w:rsid w:val="00EA2BA6"/>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AD3"/>
    <w:rsid w:val="00EB7DA9"/>
    <w:rsid w:val="00EC08AE"/>
    <w:rsid w:val="00EC245D"/>
    <w:rsid w:val="00EC3009"/>
    <w:rsid w:val="00EC37D6"/>
    <w:rsid w:val="00EC3DEE"/>
    <w:rsid w:val="00EC3E33"/>
    <w:rsid w:val="00EC4299"/>
    <w:rsid w:val="00ED03A0"/>
    <w:rsid w:val="00ED2589"/>
    <w:rsid w:val="00ED4593"/>
    <w:rsid w:val="00ED6BA4"/>
    <w:rsid w:val="00EE2B78"/>
    <w:rsid w:val="00EE3E57"/>
    <w:rsid w:val="00EE56F8"/>
    <w:rsid w:val="00EE6BE0"/>
    <w:rsid w:val="00EF1153"/>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2B93"/>
    <w:rsid w:val="00F131E7"/>
    <w:rsid w:val="00F14ECD"/>
    <w:rsid w:val="00F15913"/>
    <w:rsid w:val="00F16AFB"/>
    <w:rsid w:val="00F17140"/>
    <w:rsid w:val="00F17B03"/>
    <w:rsid w:val="00F17B40"/>
    <w:rsid w:val="00F21C57"/>
    <w:rsid w:val="00F22E7C"/>
    <w:rsid w:val="00F2763B"/>
    <w:rsid w:val="00F3031B"/>
    <w:rsid w:val="00F31323"/>
    <w:rsid w:val="00F31759"/>
    <w:rsid w:val="00F32800"/>
    <w:rsid w:val="00F335AF"/>
    <w:rsid w:val="00F34831"/>
    <w:rsid w:val="00F34D27"/>
    <w:rsid w:val="00F355D8"/>
    <w:rsid w:val="00F3659D"/>
    <w:rsid w:val="00F366CF"/>
    <w:rsid w:val="00F368FC"/>
    <w:rsid w:val="00F37254"/>
    <w:rsid w:val="00F37E0E"/>
    <w:rsid w:val="00F41328"/>
    <w:rsid w:val="00F455A5"/>
    <w:rsid w:val="00F45F08"/>
    <w:rsid w:val="00F46AD9"/>
    <w:rsid w:val="00F47165"/>
    <w:rsid w:val="00F473FB"/>
    <w:rsid w:val="00F47749"/>
    <w:rsid w:val="00F47D70"/>
    <w:rsid w:val="00F50E71"/>
    <w:rsid w:val="00F5285D"/>
    <w:rsid w:val="00F52875"/>
    <w:rsid w:val="00F54170"/>
    <w:rsid w:val="00F54222"/>
    <w:rsid w:val="00F55960"/>
    <w:rsid w:val="00F56E2D"/>
    <w:rsid w:val="00F6471D"/>
    <w:rsid w:val="00F64988"/>
    <w:rsid w:val="00F64FDB"/>
    <w:rsid w:val="00F66985"/>
    <w:rsid w:val="00F70EDA"/>
    <w:rsid w:val="00F712F6"/>
    <w:rsid w:val="00F71F6E"/>
    <w:rsid w:val="00F720CE"/>
    <w:rsid w:val="00F72103"/>
    <w:rsid w:val="00F8254D"/>
    <w:rsid w:val="00F837FE"/>
    <w:rsid w:val="00F84B3F"/>
    <w:rsid w:val="00F85D4A"/>
    <w:rsid w:val="00F8689D"/>
    <w:rsid w:val="00F86A82"/>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29E"/>
    <w:rsid w:val="00FB3DB7"/>
    <w:rsid w:val="00FC4D6E"/>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3061"/>
    <w:rsid w:val="00FF330A"/>
    <w:rsid w:val="00FF4A0E"/>
    <w:rsid w:val="00FF4DE1"/>
    <w:rsid w:val="00FF5CF2"/>
    <w:rsid w:val="00FF7678"/>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BodyText23">
    <w:name w:val="Body Text 23"/>
    <w:basedOn w:val="Navaden"/>
    <w:rsid w:val="009B7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D2DFF-7304-4271-81AF-73CDBDCF4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1622</TotalTime>
  <Pages>21</Pages>
  <Words>8537</Words>
  <Characters>53054</Characters>
  <Application>Microsoft Office Word</Application>
  <DocSecurity>0</DocSecurity>
  <Lines>442</Lines>
  <Paragraphs>122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61469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Robert Dular</cp:lastModifiedBy>
  <cp:revision>159</cp:revision>
  <cp:lastPrinted>2022-07-27T06:11:00Z</cp:lastPrinted>
  <dcterms:created xsi:type="dcterms:W3CDTF">2022-06-08T08:41:00Z</dcterms:created>
  <dcterms:modified xsi:type="dcterms:W3CDTF">2024-03-15T12:06:00Z</dcterms:modified>
</cp:coreProperties>
</file>